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89725" w14:textId="77777777" w:rsidR="000809E6" w:rsidRDefault="000809E6" w:rsidP="000809E6">
      <w:pPr>
        <w:pStyle w:val="Heading1"/>
        <w:jc w:val="right"/>
        <w:rPr>
          <w:rFonts w:ascii="Arial" w:hAnsi="Arial" w:cs="Arial"/>
          <w:sz w:val="20"/>
          <w:szCs w:val="20"/>
        </w:rPr>
      </w:pPr>
      <w:bookmarkStart w:id="0" w:name="_Toc453936998"/>
      <w:bookmarkStart w:id="1" w:name="_GoBack"/>
      <w:bookmarkEnd w:id="1"/>
      <w:r>
        <w:rPr>
          <w:rFonts w:ascii="Arial" w:hAnsi="Arial" w:cs="Arial"/>
          <w:sz w:val="20"/>
          <w:szCs w:val="20"/>
        </w:rPr>
        <w:t xml:space="preserve">PRILOGA </w:t>
      </w:r>
      <w:bookmarkEnd w:id="0"/>
      <w:r>
        <w:rPr>
          <w:rFonts w:ascii="Arial" w:hAnsi="Arial" w:cs="Arial"/>
          <w:sz w:val="20"/>
          <w:szCs w:val="20"/>
        </w:rPr>
        <w:t xml:space="preserve">7 </w:t>
      </w:r>
    </w:p>
    <w:p w14:paraId="21CB6FA3" w14:textId="77777777" w:rsidR="000809E6" w:rsidRDefault="000809E6" w:rsidP="000809E6">
      <w:pPr>
        <w:overflowPunct w:val="0"/>
        <w:autoSpaceDE w:val="0"/>
        <w:autoSpaceDN w:val="0"/>
        <w:adjustRightInd w:val="0"/>
        <w:jc w:val="both"/>
        <w:textAlignment w:val="baseline"/>
        <w:rPr>
          <w:rFonts w:ascii="Arial" w:hAnsi="Arial" w:cs="Arial"/>
          <w:b/>
          <w:color w:val="3366FF"/>
          <w:sz w:val="20"/>
          <w:szCs w:val="20"/>
        </w:rPr>
      </w:pPr>
      <w:r>
        <w:rPr>
          <w:rFonts w:ascii="Arial" w:hAnsi="Arial" w:cs="Arial"/>
          <w:b/>
          <w:color w:val="3366FF"/>
          <w:sz w:val="20"/>
          <w:szCs w:val="20"/>
        </w:rPr>
        <w:t>VPRAŠALNIK ZA ZBIRANJE PODATKOV</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2"/>
        <w:gridCol w:w="927"/>
        <w:gridCol w:w="2564"/>
        <w:gridCol w:w="2392"/>
        <w:gridCol w:w="2557"/>
      </w:tblGrid>
      <w:tr w:rsidR="000809E6" w14:paraId="4E3A52DE" w14:textId="77777777" w:rsidTr="000809E6">
        <w:trPr>
          <w:trHeight w:val="384"/>
        </w:trPr>
        <w:tc>
          <w:tcPr>
            <w:tcW w:w="2192" w:type="dxa"/>
            <w:tcBorders>
              <w:top w:val="single" w:sz="4" w:space="0" w:color="auto"/>
              <w:left w:val="single" w:sz="4" w:space="0" w:color="auto"/>
              <w:bottom w:val="single" w:sz="4" w:space="0" w:color="auto"/>
              <w:right w:val="single" w:sz="4" w:space="0" w:color="auto"/>
            </w:tcBorders>
            <w:shd w:val="clear" w:color="auto" w:fill="FABF8F"/>
            <w:hideMark/>
          </w:tcPr>
          <w:p w14:paraId="14868A2C" w14:textId="77777777" w:rsidR="000809E6" w:rsidRDefault="000809E6">
            <w:pPr>
              <w:rPr>
                <w:rFonts w:ascii="Arial" w:eastAsia="Times New Roman" w:hAnsi="Arial" w:cs="Arial"/>
                <w:sz w:val="18"/>
                <w:szCs w:val="18"/>
              </w:rPr>
            </w:pPr>
            <w:r>
              <w:rPr>
                <w:rFonts w:ascii="Arial" w:eastAsia="Times New Roman" w:hAnsi="Arial" w:cs="Arial"/>
                <w:sz w:val="18"/>
                <w:szCs w:val="18"/>
              </w:rPr>
              <w:t>Nameni, za katere se osebni podatki obdelujejo in pravna podlaga za njihovo obdelavo:</w:t>
            </w:r>
          </w:p>
        </w:tc>
        <w:tc>
          <w:tcPr>
            <w:tcW w:w="8440" w:type="dxa"/>
            <w:gridSpan w:val="4"/>
            <w:tcBorders>
              <w:top w:val="single" w:sz="4" w:space="0" w:color="auto"/>
              <w:left w:val="single" w:sz="4" w:space="0" w:color="auto"/>
              <w:bottom w:val="single" w:sz="4" w:space="0" w:color="auto"/>
              <w:right w:val="single" w:sz="4" w:space="0" w:color="auto"/>
            </w:tcBorders>
            <w:shd w:val="clear" w:color="auto" w:fill="FFFFFF"/>
          </w:tcPr>
          <w:p w14:paraId="086F782E" w14:textId="77777777" w:rsidR="000809E6" w:rsidRDefault="000809E6">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Temeljni namen obdelave osebnih podatkov v okviru operacij evropske kohezijske politike je spremljanje, vrednotenje, preverjanje in zagotavljanje skladnosti ukrepov s cilji Strategije Evropa 2020 za pametno, trajnostno in vključujočo rast. Na ta način bodo vsi udeleženci evropske kohezijske politike zagotavljali učinkovito, transparentno in k ciljem usmerjeno porabo javnih (EU in nacionalnih) sredstev. </w:t>
            </w:r>
          </w:p>
          <w:p w14:paraId="3762270C" w14:textId="77777777" w:rsidR="000809E6" w:rsidRDefault="000809E6">
            <w:pPr>
              <w:tabs>
                <w:tab w:val="left" w:pos="4940"/>
              </w:tabs>
              <w:spacing w:after="0" w:line="240" w:lineRule="auto"/>
              <w:jc w:val="both"/>
              <w:rPr>
                <w:rFonts w:ascii="Arial" w:eastAsia="Times New Roman" w:hAnsi="Arial" w:cs="Arial"/>
                <w:sz w:val="16"/>
                <w:szCs w:val="16"/>
              </w:rPr>
            </w:pPr>
            <w:r>
              <w:rPr>
                <w:rFonts w:ascii="Arial" w:eastAsia="Times New Roman" w:hAnsi="Arial" w:cs="Arial"/>
                <w:sz w:val="16"/>
                <w:szCs w:val="16"/>
              </w:rPr>
              <w:tab/>
            </w:r>
          </w:p>
          <w:p w14:paraId="4B80C2E3" w14:textId="77777777" w:rsidR="000809E6" w:rsidRDefault="000809E6">
            <w:pPr>
              <w:spacing w:after="0" w:line="240" w:lineRule="auto"/>
              <w:jc w:val="both"/>
              <w:rPr>
                <w:rFonts w:ascii="Arial" w:eastAsia="Times New Roman" w:hAnsi="Arial" w:cs="Arial"/>
                <w:sz w:val="16"/>
                <w:szCs w:val="16"/>
              </w:rPr>
            </w:pPr>
            <w:r>
              <w:rPr>
                <w:rFonts w:ascii="Arial" w:eastAsia="Times New Roman" w:hAnsi="Arial" w:cs="Arial"/>
                <w:sz w:val="16"/>
                <w:szCs w:val="16"/>
              </w:rPr>
              <w:t>Obveznost spremljanja, vrednotenja in preverjanja operacij izhaja iz 27., 54., 96. in 125. člena Uredbe 1303/2013/EU, 5. in 19. člena ter Priloge I Uredbe 1304/2013/EU in Uredbe</w:t>
            </w:r>
            <w:r>
              <w:rPr>
                <w:sz w:val="16"/>
                <w:szCs w:val="16"/>
              </w:rPr>
              <w:t xml:space="preserve"> </w:t>
            </w:r>
            <w:r>
              <w:rPr>
                <w:rFonts w:ascii="Arial" w:eastAsia="Times New Roman" w:hAnsi="Arial" w:cs="Arial"/>
                <w:sz w:val="16"/>
                <w:szCs w:val="16"/>
              </w:rPr>
              <w:t xml:space="preserve">o porabi sredstev evropske kohezijske politike v Republiki Sloveniji v programskem obdobju 2014 - 2020, za kar je potrebno pridobiti ustrezne podatke o doseganju ciljev in kazalnikov operacije, vključno z osebnimi podatki. </w:t>
            </w:r>
          </w:p>
          <w:p w14:paraId="25C15BE7" w14:textId="77777777" w:rsidR="000809E6" w:rsidRDefault="000809E6">
            <w:pPr>
              <w:spacing w:after="0" w:line="240" w:lineRule="auto"/>
              <w:jc w:val="both"/>
              <w:rPr>
                <w:rFonts w:ascii="Arial" w:eastAsia="Times New Roman" w:hAnsi="Arial" w:cs="Arial"/>
                <w:sz w:val="16"/>
                <w:szCs w:val="16"/>
              </w:rPr>
            </w:pPr>
          </w:p>
          <w:p w14:paraId="05EF73CE" w14:textId="77777777" w:rsidR="000809E6" w:rsidRDefault="000809E6">
            <w:pPr>
              <w:spacing w:after="0" w:line="240" w:lineRule="auto"/>
              <w:jc w:val="both"/>
              <w:rPr>
                <w:rFonts w:ascii="Arial" w:eastAsia="Times New Roman" w:hAnsi="Arial" w:cs="Arial"/>
                <w:sz w:val="16"/>
                <w:szCs w:val="16"/>
              </w:rPr>
            </w:pPr>
            <w:r>
              <w:rPr>
                <w:rFonts w:ascii="Arial" w:eastAsia="Times New Roman" w:hAnsi="Arial" w:cs="Arial"/>
                <w:sz w:val="16"/>
                <w:szCs w:val="16"/>
              </w:rPr>
              <w:t>V te namene se pri vseh ukrepih, sofinanciranih iz sredstev evropske kohezijske politike v programskem obdobju 2014–2020, zbira, vodi, posreduje, uporablja, obdeluje in shranjuje spodaj navedene osebne podatke posameznikov, ki sodelujejo kot udeleženci na operacijah.</w:t>
            </w:r>
          </w:p>
        </w:tc>
      </w:tr>
      <w:tr w:rsidR="000809E6" w14:paraId="346488BA" w14:textId="77777777" w:rsidTr="000809E6">
        <w:trPr>
          <w:trHeight w:val="384"/>
        </w:trPr>
        <w:tc>
          <w:tcPr>
            <w:tcW w:w="2192" w:type="dxa"/>
            <w:tcBorders>
              <w:top w:val="single" w:sz="4" w:space="0" w:color="auto"/>
              <w:left w:val="single" w:sz="4" w:space="0" w:color="auto"/>
              <w:bottom w:val="single" w:sz="4" w:space="0" w:color="auto"/>
              <w:right w:val="single" w:sz="4" w:space="0" w:color="auto"/>
            </w:tcBorders>
            <w:shd w:val="clear" w:color="auto" w:fill="FABF8F"/>
            <w:hideMark/>
          </w:tcPr>
          <w:p w14:paraId="2E89EEDC" w14:textId="77777777" w:rsidR="000809E6" w:rsidRDefault="000809E6">
            <w:pPr>
              <w:rPr>
                <w:rFonts w:ascii="Arial" w:eastAsia="Times New Roman" w:hAnsi="Arial" w:cs="Arial"/>
                <w:b/>
                <w:sz w:val="18"/>
                <w:szCs w:val="18"/>
              </w:rPr>
            </w:pPr>
            <w:r>
              <w:rPr>
                <w:rFonts w:ascii="Arial" w:eastAsia="Times New Roman" w:hAnsi="Arial" w:cs="Arial"/>
                <w:b/>
                <w:sz w:val="18"/>
                <w:szCs w:val="18"/>
              </w:rPr>
              <w:t>Naziv operacije:</w:t>
            </w:r>
          </w:p>
        </w:tc>
        <w:tc>
          <w:tcPr>
            <w:tcW w:w="8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C9D2A16" w14:textId="77777777" w:rsidR="000809E6" w:rsidRDefault="000809E6">
            <w:pPr>
              <w:rPr>
                <w:rFonts w:ascii="Arial" w:eastAsia="Times New Roman" w:hAnsi="Arial" w:cs="Arial"/>
                <w:b/>
                <w:bCs/>
                <w:sz w:val="18"/>
                <w:szCs w:val="18"/>
              </w:rPr>
            </w:pPr>
            <w:r>
              <w:rPr>
                <w:rFonts w:ascii="Arial" w:eastAsia="Times New Roman" w:hAnsi="Arial" w:cs="Arial"/>
                <w:b/>
                <w:bCs/>
                <w:sz w:val="18"/>
                <w:szCs w:val="18"/>
              </w:rPr>
              <w:t>Kompetenčni centri za razvoj kadrov 2019-2022</w:t>
            </w:r>
          </w:p>
        </w:tc>
      </w:tr>
      <w:tr w:rsidR="000809E6" w14:paraId="0D9DB9FE" w14:textId="77777777" w:rsidTr="000809E6">
        <w:trPr>
          <w:trHeight w:val="384"/>
        </w:trPr>
        <w:tc>
          <w:tcPr>
            <w:tcW w:w="2192" w:type="dxa"/>
            <w:tcBorders>
              <w:top w:val="single" w:sz="4" w:space="0" w:color="auto"/>
              <w:left w:val="single" w:sz="4" w:space="0" w:color="auto"/>
              <w:bottom w:val="single" w:sz="4" w:space="0" w:color="auto"/>
              <w:right w:val="single" w:sz="4" w:space="0" w:color="auto"/>
            </w:tcBorders>
            <w:shd w:val="clear" w:color="auto" w:fill="FABF8F"/>
            <w:hideMark/>
          </w:tcPr>
          <w:p w14:paraId="0FDE0F6E" w14:textId="77777777" w:rsidR="000809E6" w:rsidRDefault="000809E6">
            <w:pPr>
              <w:rPr>
                <w:rFonts w:ascii="Arial" w:eastAsia="Times New Roman" w:hAnsi="Arial" w:cs="Arial"/>
                <w:b/>
                <w:sz w:val="18"/>
                <w:szCs w:val="18"/>
              </w:rPr>
            </w:pPr>
            <w:r>
              <w:rPr>
                <w:rFonts w:ascii="Arial" w:eastAsia="Times New Roman" w:hAnsi="Arial" w:cs="Arial"/>
                <w:b/>
                <w:sz w:val="18"/>
                <w:szCs w:val="18"/>
              </w:rPr>
              <w:t>Ali ste v tej operaciji že sodelovali in ste izpolnili to anketo?</w:t>
            </w:r>
          </w:p>
        </w:tc>
        <w:tc>
          <w:tcPr>
            <w:tcW w:w="3491" w:type="dxa"/>
            <w:gridSpan w:val="2"/>
            <w:tcBorders>
              <w:top w:val="single" w:sz="4" w:space="0" w:color="auto"/>
              <w:left w:val="single" w:sz="4" w:space="0" w:color="auto"/>
              <w:bottom w:val="single" w:sz="4" w:space="0" w:color="auto"/>
              <w:right w:val="single" w:sz="4" w:space="0" w:color="auto"/>
            </w:tcBorders>
            <w:hideMark/>
          </w:tcPr>
          <w:p w14:paraId="5502A9DB" w14:textId="77777777" w:rsidR="000809E6" w:rsidRDefault="000809E6">
            <w:pPr>
              <w:rPr>
                <w:rFonts w:ascii="Arial" w:eastAsia="Times New Roman" w:hAnsi="Arial" w:cs="Arial"/>
                <w:sz w:val="20"/>
                <w:szCs w:val="20"/>
              </w:rPr>
            </w:pPr>
            <w:r>
              <w:rPr>
                <w:noProof/>
                <w:lang w:val="en-US"/>
              </w:rPr>
              <mc:AlternateContent>
                <mc:Choice Requires="wps">
                  <w:drawing>
                    <wp:anchor distT="0" distB="0" distL="114300" distR="114300" simplePos="0" relativeHeight="251657216" behindDoc="0" locked="0" layoutInCell="1" allowOverlap="1" wp14:anchorId="24B7D51A" wp14:editId="3B770C0E">
                      <wp:simplePos x="0" y="0"/>
                      <wp:positionH relativeFrom="column">
                        <wp:posOffset>191770</wp:posOffset>
                      </wp:positionH>
                      <wp:positionV relativeFrom="paragraph">
                        <wp:posOffset>33020</wp:posOffset>
                      </wp:positionV>
                      <wp:extent cx="118745" cy="90805"/>
                      <wp:effectExtent l="0" t="38100" r="33655" b="61595"/>
                      <wp:wrapNone/>
                      <wp:docPr id="2" name="Puščica: desn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0805"/>
                              </a:xfrm>
                              <a:prstGeom prst="rightArrow">
                                <a:avLst>
                                  <a:gd name="adj1" fmla="val 50000"/>
                                  <a:gd name="adj2" fmla="val 32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921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2" o:spid="_x0000_s1026" type="#_x0000_t13" style="position:absolute;margin-left:15.1pt;margin-top:2.6pt;width:9.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"/>
                  </w:pict>
                </mc:Fallback>
              </mc:AlternateContent>
            </w:r>
            <w:r>
              <w:rPr>
                <w:rFonts w:ascii="Arial" w:eastAsia="Times New Roman" w:hAnsi="Arial" w:cs="Arial"/>
                <w:b/>
                <w:sz w:val="20"/>
                <w:szCs w:val="20"/>
              </w:rPr>
              <w:t>DA</w:t>
            </w:r>
            <w:r>
              <w:rPr>
                <w:rFonts w:ascii="Arial" w:eastAsia="Times New Roman" w:hAnsi="Arial" w:cs="Arial"/>
                <w:sz w:val="20"/>
                <w:szCs w:val="20"/>
              </w:rPr>
              <w:t xml:space="preserve">     ni potrebno izpolnjevati</w:t>
            </w:r>
          </w:p>
        </w:tc>
        <w:tc>
          <w:tcPr>
            <w:tcW w:w="4949" w:type="dxa"/>
            <w:gridSpan w:val="2"/>
            <w:tcBorders>
              <w:top w:val="single" w:sz="4" w:space="0" w:color="auto"/>
              <w:left w:val="single" w:sz="4" w:space="0" w:color="auto"/>
              <w:bottom w:val="single" w:sz="4" w:space="0" w:color="auto"/>
              <w:right w:val="single" w:sz="4" w:space="0" w:color="auto"/>
            </w:tcBorders>
            <w:hideMark/>
          </w:tcPr>
          <w:p w14:paraId="623B078E" w14:textId="77777777" w:rsidR="000809E6" w:rsidRDefault="000809E6">
            <w:pPr>
              <w:rPr>
                <w:rFonts w:ascii="Arial" w:eastAsia="Times New Roman" w:hAnsi="Arial" w:cs="Arial"/>
                <w:sz w:val="18"/>
                <w:szCs w:val="18"/>
              </w:rPr>
            </w:pPr>
            <w:r>
              <w:rPr>
                <w:noProof/>
                <w:lang w:val="en-US"/>
              </w:rPr>
              <mc:AlternateContent>
                <mc:Choice Requires="wps">
                  <w:drawing>
                    <wp:anchor distT="0" distB="0" distL="114300" distR="114300" simplePos="0" relativeHeight="251658240" behindDoc="0" locked="0" layoutInCell="1" allowOverlap="1" wp14:anchorId="6116451C" wp14:editId="2E661CB6">
                      <wp:simplePos x="0" y="0"/>
                      <wp:positionH relativeFrom="column">
                        <wp:posOffset>207645</wp:posOffset>
                      </wp:positionH>
                      <wp:positionV relativeFrom="paragraph">
                        <wp:posOffset>33020</wp:posOffset>
                      </wp:positionV>
                      <wp:extent cx="118745" cy="90805"/>
                      <wp:effectExtent l="0" t="38100" r="33655" b="61595"/>
                      <wp:wrapNone/>
                      <wp:docPr id="1" name="Puščica: desn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0805"/>
                              </a:xfrm>
                              <a:prstGeom prst="rightArrow">
                                <a:avLst>
                                  <a:gd name="adj1" fmla="val 50000"/>
                                  <a:gd name="adj2" fmla="val 32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91BF0" id="Puščica: desno 1" o:spid="_x0000_s1026" type="#_x0000_t13" style="position:absolute;margin-left:16.35pt;margin-top:2.6pt;width:9.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"/>
                  </w:pict>
                </mc:Fallback>
              </mc:AlternateContent>
            </w:r>
            <w:r>
              <w:rPr>
                <w:rFonts w:ascii="Arial" w:eastAsia="Times New Roman" w:hAnsi="Arial" w:cs="Arial"/>
                <w:b/>
                <w:sz w:val="20"/>
                <w:szCs w:val="20"/>
              </w:rPr>
              <w:t>NE</w:t>
            </w:r>
            <w:r>
              <w:rPr>
                <w:rFonts w:ascii="Arial" w:eastAsia="Times New Roman" w:hAnsi="Arial" w:cs="Arial"/>
                <w:sz w:val="20"/>
                <w:szCs w:val="20"/>
              </w:rPr>
              <w:t xml:space="preserve">     potrebni izpolniti</w:t>
            </w:r>
          </w:p>
        </w:tc>
      </w:tr>
      <w:tr w:rsidR="000809E6" w14:paraId="57C27694" w14:textId="77777777" w:rsidTr="000809E6">
        <w:trPr>
          <w:trHeight w:val="384"/>
        </w:trPr>
        <w:tc>
          <w:tcPr>
            <w:tcW w:w="2192" w:type="dxa"/>
            <w:tcBorders>
              <w:top w:val="single" w:sz="4" w:space="0" w:color="auto"/>
              <w:left w:val="single" w:sz="4" w:space="0" w:color="auto"/>
              <w:bottom w:val="single" w:sz="4" w:space="0" w:color="auto"/>
              <w:right w:val="single" w:sz="4" w:space="0" w:color="auto"/>
            </w:tcBorders>
            <w:shd w:val="clear" w:color="auto" w:fill="FABF8F"/>
            <w:hideMark/>
          </w:tcPr>
          <w:p w14:paraId="76F4EBDC" w14:textId="77777777" w:rsidR="000809E6" w:rsidRDefault="000809E6">
            <w:pPr>
              <w:rPr>
                <w:rFonts w:ascii="Arial" w:eastAsia="Times New Roman" w:hAnsi="Arial" w:cs="Arial"/>
                <w:b/>
                <w:sz w:val="18"/>
                <w:szCs w:val="18"/>
              </w:rPr>
            </w:pPr>
            <w:r>
              <w:rPr>
                <w:rFonts w:ascii="Arial" w:eastAsia="Times New Roman" w:hAnsi="Arial" w:cs="Arial"/>
                <w:b/>
                <w:sz w:val="18"/>
                <w:szCs w:val="18"/>
              </w:rPr>
              <w:t>Ime in priimek osebe (udeleženca operacije)</w:t>
            </w:r>
          </w:p>
        </w:tc>
        <w:tc>
          <w:tcPr>
            <w:tcW w:w="8440" w:type="dxa"/>
            <w:gridSpan w:val="4"/>
            <w:tcBorders>
              <w:top w:val="single" w:sz="4" w:space="0" w:color="auto"/>
              <w:left w:val="single" w:sz="4" w:space="0" w:color="auto"/>
              <w:bottom w:val="single" w:sz="4" w:space="0" w:color="auto"/>
              <w:right w:val="single" w:sz="4" w:space="0" w:color="auto"/>
            </w:tcBorders>
          </w:tcPr>
          <w:p w14:paraId="2D0945AB" w14:textId="77777777" w:rsidR="000809E6" w:rsidRDefault="000809E6">
            <w:pPr>
              <w:rPr>
                <w:rFonts w:ascii="Arial" w:eastAsia="Times New Roman" w:hAnsi="Arial" w:cs="Arial"/>
                <w:sz w:val="18"/>
                <w:szCs w:val="18"/>
              </w:rPr>
            </w:pPr>
          </w:p>
        </w:tc>
      </w:tr>
      <w:tr w:rsidR="000809E6" w14:paraId="1936EB41" w14:textId="77777777" w:rsidTr="000809E6">
        <w:trPr>
          <w:trHeight w:val="602"/>
        </w:trPr>
        <w:tc>
          <w:tcPr>
            <w:tcW w:w="2192" w:type="dxa"/>
            <w:tcBorders>
              <w:top w:val="single" w:sz="4" w:space="0" w:color="auto"/>
              <w:left w:val="single" w:sz="4" w:space="0" w:color="auto"/>
              <w:bottom w:val="single" w:sz="4" w:space="0" w:color="auto"/>
              <w:right w:val="single" w:sz="4" w:space="0" w:color="auto"/>
            </w:tcBorders>
            <w:shd w:val="clear" w:color="auto" w:fill="FABF8F"/>
            <w:hideMark/>
          </w:tcPr>
          <w:p w14:paraId="5A4BF437" w14:textId="77777777" w:rsidR="000809E6" w:rsidRDefault="000809E6">
            <w:pPr>
              <w:rPr>
                <w:rFonts w:ascii="Arial" w:eastAsia="Times New Roman" w:hAnsi="Arial" w:cs="Arial"/>
                <w:b/>
                <w:sz w:val="18"/>
                <w:szCs w:val="18"/>
              </w:rPr>
            </w:pPr>
            <w:r>
              <w:rPr>
                <w:rFonts w:ascii="Arial" w:eastAsia="Times New Roman" w:hAnsi="Arial" w:cs="Arial"/>
                <w:b/>
                <w:sz w:val="18"/>
                <w:szCs w:val="18"/>
              </w:rPr>
              <w:t>Delovno mesto udeleženca</w:t>
            </w:r>
          </w:p>
        </w:tc>
        <w:tc>
          <w:tcPr>
            <w:tcW w:w="8440" w:type="dxa"/>
            <w:gridSpan w:val="4"/>
            <w:tcBorders>
              <w:top w:val="single" w:sz="4" w:space="0" w:color="auto"/>
              <w:left w:val="single" w:sz="4" w:space="0" w:color="auto"/>
              <w:bottom w:val="single" w:sz="4" w:space="0" w:color="auto"/>
              <w:right w:val="single" w:sz="4" w:space="0" w:color="auto"/>
            </w:tcBorders>
          </w:tcPr>
          <w:p w14:paraId="2EE4C3C3" w14:textId="77777777" w:rsidR="000809E6" w:rsidRDefault="000809E6">
            <w:pPr>
              <w:rPr>
                <w:rFonts w:ascii="Arial" w:eastAsia="Times New Roman" w:hAnsi="Arial" w:cs="Arial"/>
                <w:sz w:val="18"/>
                <w:szCs w:val="18"/>
              </w:rPr>
            </w:pPr>
          </w:p>
        </w:tc>
      </w:tr>
      <w:tr w:rsidR="000809E6" w14:paraId="427C5068" w14:textId="77777777" w:rsidTr="00FF6E80">
        <w:trPr>
          <w:trHeight w:val="328"/>
        </w:trPr>
        <w:tc>
          <w:tcPr>
            <w:tcW w:w="2192" w:type="dxa"/>
            <w:tcBorders>
              <w:top w:val="single" w:sz="4" w:space="0" w:color="auto"/>
              <w:left w:val="single" w:sz="4" w:space="0" w:color="auto"/>
              <w:bottom w:val="single" w:sz="4" w:space="0" w:color="auto"/>
              <w:right w:val="single" w:sz="4" w:space="0" w:color="auto"/>
            </w:tcBorders>
            <w:shd w:val="clear" w:color="auto" w:fill="FABF8F"/>
            <w:hideMark/>
          </w:tcPr>
          <w:p w14:paraId="6AEBE72A" w14:textId="77777777" w:rsidR="000809E6" w:rsidRDefault="000809E6">
            <w:pPr>
              <w:rPr>
                <w:rFonts w:ascii="Arial" w:eastAsia="Times New Roman" w:hAnsi="Arial" w:cs="Arial"/>
                <w:b/>
                <w:sz w:val="18"/>
                <w:szCs w:val="18"/>
              </w:rPr>
            </w:pPr>
            <w:r>
              <w:rPr>
                <w:rFonts w:ascii="Arial" w:eastAsia="Times New Roman" w:hAnsi="Arial" w:cs="Arial"/>
                <w:b/>
                <w:sz w:val="18"/>
                <w:szCs w:val="18"/>
              </w:rPr>
              <w:t>Kontaktni podatki osebe (elektronska pošta, telefon)</w:t>
            </w:r>
          </w:p>
        </w:tc>
        <w:tc>
          <w:tcPr>
            <w:tcW w:w="8440" w:type="dxa"/>
            <w:gridSpan w:val="4"/>
            <w:tcBorders>
              <w:top w:val="single" w:sz="4" w:space="0" w:color="auto"/>
              <w:left w:val="single" w:sz="4" w:space="0" w:color="auto"/>
              <w:bottom w:val="single" w:sz="4" w:space="0" w:color="auto"/>
              <w:right w:val="single" w:sz="4" w:space="0" w:color="auto"/>
            </w:tcBorders>
          </w:tcPr>
          <w:p w14:paraId="77102C31" w14:textId="77777777" w:rsidR="000809E6" w:rsidRDefault="000809E6">
            <w:pPr>
              <w:rPr>
                <w:rFonts w:ascii="Arial" w:eastAsia="Times New Roman" w:hAnsi="Arial" w:cs="Arial"/>
                <w:sz w:val="18"/>
                <w:szCs w:val="18"/>
              </w:rPr>
            </w:pPr>
          </w:p>
        </w:tc>
      </w:tr>
      <w:tr w:rsidR="000809E6" w14:paraId="580543C7" w14:textId="77777777" w:rsidTr="000809E6">
        <w:trPr>
          <w:trHeight w:val="384"/>
        </w:trPr>
        <w:tc>
          <w:tcPr>
            <w:tcW w:w="10632" w:type="dxa"/>
            <w:gridSpan w:val="5"/>
            <w:tcBorders>
              <w:top w:val="single" w:sz="4" w:space="0" w:color="auto"/>
              <w:left w:val="single" w:sz="4" w:space="0" w:color="auto"/>
              <w:bottom w:val="single" w:sz="4" w:space="0" w:color="auto"/>
              <w:right w:val="single" w:sz="4" w:space="0" w:color="auto"/>
            </w:tcBorders>
            <w:shd w:val="clear" w:color="auto" w:fill="FABF8F"/>
            <w:hideMark/>
          </w:tcPr>
          <w:p w14:paraId="36258252" w14:textId="77777777" w:rsidR="000809E6" w:rsidRDefault="000809E6">
            <w:pPr>
              <w:spacing w:after="0" w:line="260" w:lineRule="atLeast"/>
              <w:jc w:val="both"/>
              <w:rPr>
                <w:rFonts w:ascii="Arial" w:eastAsia="Times New Roman" w:hAnsi="Arial" w:cs="Arial"/>
                <w:b/>
                <w:sz w:val="18"/>
                <w:szCs w:val="18"/>
              </w:rPr>
            </w:pPr>
            <w:r>
              <w:rPr>
                <w:rFonts w:ascii="Arial" w:eastAsia="Times New Roman" w:hAnsi="Arial" w:cs="Arial"/>
                <w:b/>
                <w:sz w:val="18"/>
                <w:szCs w:val="18"/>
              </w:rPr>
              <w:t>OSEBNI PODATKI UDELEŽENCA OPERACIJE, SKLADNO S PRILOGO I UREDBE 1304/2013/EU:</w:t>
            </w:r>
          </w:p>
        </w:tc>
      </w:tr>
      <w:tr w:rsidR="000809E6" w14:paraId="0548C1CB" w14:textId="77777777" w:rsidTr="000809E6">
        <w:trPr>
          <w:trHeight w:val="334"/>
        </w:trPr>
        <w:tc>
          <w:tcPr>
            <w:tcW w:w="3119" w:type="dxa"/>
            <w:gridSpan w:val="2"/>
            <w:tcBorders>
              <w:top w:val="single" w:sz="4" w:space="0" w:color="auto"/>
              <w:left w:val="single" w:sz="4" w:space="0" w:color="auto"/>
              <w:bottom w:val="single" w:sz="4" w:space="0" w:color="auto"/>
              <w:right w:val="single" w:sz="4" w:space="0" w:color="auto"/>
            </w:tcBorders>
            <w:shd w:val="clear" w:color="auto" w:fill="FABF8F"/>
            <w:hideMark/>
          </w:tcPr>
          <w:p w14:paraId="5D0607C7" w14:textId="77777777" w:rsidR="000809E6" w:rsidRDefault="000809E6">
            <w:pPr>
              <w:rPr>
                <w:rFonts w:ascii="Arial" w:eastAsia="Times New Roman" w:hAnsi="Arial" w:cs="Arial"/>
                <w:b/>
                <w:color w:val="FF0000"/>
                <w:sz w:val="18"/>
                <w:szCs w:val="18"/>
              </w:rPr>
            </w:pPr>
            <w:r>
              <w:rPr>
                <w:rFonts w:ascii="Arial" w:eastAsia="Times New Roman" w:hAnsi="Arial" w:cs="Arial"/>
                <w:b/>
                <w:sz w:val="18"/>
                <w:szCs w:val="18"/>
              </w:rPr>
              <w:t>Občina stalnega prebivališča</w:t>
            </w:r>
          </w:p>
        </w:tc>
        <w:tc>
          <w:tcPr>
            <w:tcW w:w="7513" w:type="dxa"/>
            <w:gridSpan w:val="3"/>
            <w:tcBorders>
              <w:top w:val="single" w:sz="4" w:space="0" w:color="auto"/>
              <w:left w:val="single" w:sz="4" w:space="0" w:color="auto"/>
              <w:bottom w:val="single" w:sz="4" w:space="0" w:color="auto"/>
              <w:right w:val="single" w:sz="4" w:space="0" w:color="auto"/>
            </w:tcBorders>
          </w:tcPr>
          <w:p w14:paraId="4B653901" w14:textId="77777777" w:rsidR="000809E6" w:rsidRDefault="000809E6">
            <w:pPr>
              <w:rPr>
                <w:rFonts w:ascii="Arial" w:eastAsia="Times New Roman" w:hAnsi="Arial" w:cs="Arial"/>
                <w:sz w:val="18"/>
                <w:szCs w:val="18"/>
              </w:rPr>
            </w:pPr>
          </w:p>
        </w:tc>
      </w:tr>
      <w:tr w:rsidR="000809E6" w14:paraId="321A07AF" w14:textId="77777777" w:rsidTr="00FF6E80">
        <w:trPr>
          <w:trHeight w:val="126"/>
        </w:trPr>
        <w:tc>
          <w:tcPr>
            <w:tcW w:w="8075" w:type="dxa"/>
            <w:gridSpan w:val="4"/>
            <w:tcBorders>
              <w:top w:val="single" w:sz="4" w:space="0" w:color="auto"/>
              <w:left w:val="single" w:sz="4" w:space="0" w:color="auto"/>
              <w:bottom w:val="single" w:sz="4" w:space="0" w:color="auto"/>
              <w:right w:val="single" w:sz="4" w:space="0" w:color="auto"/>
            </w:tcBorders>
            <w:shd w:val="clear" w:color="auto" w:fill="FABF8F"/>
          </w:tcPr>
          <w:p w14:paraId="533F47D6" w14:textId="77777777" w:rsidR="000809E6" w:rsidRDefault="000809E6">
            <w:pPr>
              <w:rPr>
                <w:rFonts w:ascii="Arial" w:eastAsia="Times New Roman" w:hAnsi="Arial" w:cs="Arial"/>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3DB3B455" w14:textId="77777777" w:rsidR="000809E6" w:rsidRDefault="000809E6">
            <w:pPr>
              <w:rPr>
                <w:rFonts w:ascii="Arial" w:eastAsia="Times New Roman" w:hAnsi="Arial" w:cs="Arial"/>
                <w:sz w:val="18"/>
                <w:szCs w:val="18"/>
              </w:rPr>
            </w:pPr>
            <w:r>
              <w:rPr>
                <w:rFonts w:ascii="Arial" w:eastAsia="Times New Roman" w:hAnsi="Arial" w:cs="Arial"/>
                <w:sz w:val="18"/>
                <w:szCs w:val="18"/>
              </w:rPr>
              <w:t>Ustrezno označiti (X)</w:t>
            </w:r>
          </w:p>
        </w:tc>
      </w:tr>
      <w:tr w:rsidR="000809E6" w14:paraId="691B91C0" w14:textId="77777777" w:rsidTr="000809E6">
        <w:tc>
          <w:tcPr>
            <w:tcW w:w="2192" w:type="dxa"/>
            <w:vMerge w:val="restart"/>
            <w:tcBorders>
              <w:top w:val="single" w:sz="4" w:space="0" w:color="auto"/>
              <w:left w:val="single" w:sz="4" w:space="0" w:color="auto"/>
              <w:bottom w:val="single" w:sz="4" w:space="0" w:color="auto"/>
              <w:right w:val="single" w:sz="4" w:space="0" w:color="auto"/>
            </w:tcBorders>
            <w:shd w:val="clear" w:color="auto" w:fill="FABF8F"/>
            <w:hideMark/>
          </w:tcPr>
          <w:p w14:paraId="2BA58025" w14:textId="77777777" w:rsidR="000809E6" w:rsidRDefault="000809E6">
            <w:pPr>
              <w:rPr>
                <w:rFonts w:ascii="Arial" w:eastAsia="Times New Roman" w:hAnsi="Arial" w:cs="Arial"/>
                <w:sz w:val="18"/>
                <w:szCs w:val="18"/>
              </w:rPr>
            </w:pPr>
            <w:r>
              <w:rPr>
                <w:rFonts w:ascii="Arial" w:eastAsia="Times New Roman" w:hAnsi="Arial" w:cs="Arial"/>
                <w:sz w:val="18"/>
                <w:szCs w:val="18"/>
              </w:rPr>
              <w:t>Spol</w:t>
            </w:r>
          </w:p>
        </w:tc>
        <w:tc>
          <w:tcPr>
            <w:tcW w:w="5883" w:type="dxa"/>
            <w:gridSpan w:val="3"/>
            <w:tcBorders>
              <w:top w:val="single" w:sz="4" w:space="0" w:color="auto"/>
              <w:left w:val="single" w:sz="4" w:space="0" w:color="auto"/>
              <w:bottom w:val="single" w:sz="4" w:space="0" w:color="auto"/>
              <w:right w:val="single" w:sz="4" w:space="0" w:color="auto"/>
            </w:tcBorders>
            <w:hideMark/>
          </w:tcPr>
          <w:p w14:paraId="0731CE6E" w14:textId="77777777" w:rsidR="000809E6" w:rsidRDefault="000809E6">
            <w:pPr>
              <w:rPr>
                <w:rFonts w:ascii="Arial" w:eastAsia="Times New Roman" w:hAnsi="Arial" w:cs="Arial"/>
                <w:sz w:val="18"/>
                <w:szCs w:val="18"/>
              </w:rPr>
            </w:pPr>
            <w:r>
              <w:rPr>
                <w:rFonts w:ascii="Arial" w:eastAsia="Times New Roman" w:hAnsi="Arial" w:cs="Arial"/>
                <w:sz w:val="18"/>
                <w:szCs w:val="18"/>
              </w:rPr>
              <w:t>Moški</w:t>
            </w:r>
          </w:p>
        </w:tc>
        <w:tc>
          <w:tcPr>
            <w:tcW w:w="2557" w:type="dxa"/>
            <w:tcBorders>
              <w:top w:val="single" w:sz="4" w:space="0" w:color="auto"/>
              <w:left w:val="single" w:sz="4" w:space="0" w:color="auto"/>
              <w:bottom w:val="single" w:sz="4" w:space="0" w:color="auto"/>
              <w:right w:val="single" w:sz="4" w:space="0" w:color="auto"/>
            </w:tcBorders>
          </w:tcPr>
          <w:p w14:paraId="1CC91446" w14:textId="77777777" w:rsidR="000809E6" w:rsidRDefault="000809E6">
            <w:pPr>
              <w:rPr>
                <w:rFonts w:ascii="Arial" w:eastAsia="Times New Roman" w:hAnsi="Arial" w:cs="Arial"/>
                <w:sz w:val="18"/>
                <w:szCs w:val="18"/>
              </w:rPr>
            </w:pPr>
          </w:p>
        </w:tc>
      </w:tr>
      <w:tr w:rsidR="000809E6" w14:paraId="44ABFD2B" w14:textId="77777777" w:rsidTr="000809E6">
        <w:tc>
          <w:tcPr>
            <w:tcW w:w="0" w:type="auto"/>
            <w:vMerge/>
            <w:tcBorders>
              <w:top w:val="single" w:sz="4" w:space="0" w:color="auto"/>
              <w:left w:val="single" w:sz="4" w:space="0" w:color="auto"/>
              <w:bottom w:val="single" w:sz="4" w:space="0" w:color="auto"/>
              <w:right w:val="single" w:sz="4" w:space="0" w:color="auto"/>
            </w:tcBorders>
            <w:vAlign w:val="center"/>
            <w:hideMark/>
          </w:tcPr>
          <w:p w14:paraId="61B36829" w14:textId="77777777" w:rsidR="000809E6" w:rsidRDefault="000809E6">
            <w:pPr>
              <w:spacing w:after="0" w:line="240" w:lineRule="auto"/>
              <w:rPr>
                <w:rFonts w:ascii="Arial" w:eastAsia="Times New Roman" w:hAnsi="Arial" w:cs="Arial"/>
                <w:sz w:val="18"/>
                <w:szCs w:val="18"/>
              </w:rPr>
            </w:pPr>
          </w:p>
        </w:tc>
        <w:tc>
          <w:tcPr>
            <w:tcW w:w="5883" w:type="dxa"/>
            <w:gridSpan w:val="3"/>
            <w:tcBorders>
              <w:top w:val="single" w:sz="4" w:space="0" w:color="auto"/>
              <w:left w:val="single" w:sz="4" w:space="0" w:color="auto"/>
              <w:bottom w:val="single" w:sz="4" w:space="0" w:color="auto"/>
              <w:right w:val="single" w:sz="4" w:space="0" w:color="auto"/>
            </w:tcBorders>
            <w:hideMark/>
          </w:tcPr>
          <w:p w14:paraId="3AAFDEF0" w14:textId="77777777" w:rsidR="000809E6" w:rsidRDefault="000809E6">
            <w:pPr>
              <w:rPr>
                <w:rFonts w:ascii="Arial" w:eastAsia="Times New Roman" w:hAnsi="Arial" w:cs="Arial"/>
                <w:sz w:val="18"/>
                <w:szCs w:val="18"/>
              </w:rPr>
            </w:pPr>
            <w:r>
              <w:rPr>
                <w:rFonts w:ascii="Arial" w:eastAsia="Times New Roman" w:hAnsi="Arial" w:cs="Arial"/>
                <w:sz w:val="18"/>
                <w:szCs w:val="18"/>
              </w:rPr>
              <w:t>Ženski</w:t>
            </w:r>
          </w:p>
        </w:tc>
        <w:tc>
          <w:tcPr>
            <w:tcW w:w="2557" w:type="dxa"/>
            <w:tcBorders>
              <w:top w:val="single" w:sz="4" w:space="0" w:color="auto"/>
              <w:left w:val="single" w:sz="4" w:space="0" w:color="auto"/>
              <w:bottom w:val="single" w:sz="4" w:space="0" w:color="auto"/>
              <w:right w:val="single" w:sz="4" w:space="0" w:color="auto"/>
            </w:tcBorders>
          </w:tcPr>
          <w:p w14:paraId="08086233" w14:textId="77777777" w:rsidR="000809E6" w:rsidRDefault="000809E6">
            <w:pPr>
              <w:rPr>
                <w:rFonts w:ascii="Arial" w:eastAsia="Times New Roman" w:hAnsi="Arial" w:cs="Arial"/>
                <w:sz w:val="18"/>
                <w:szCs w:val="18"/>
              </w:rPr>
            </w:pPr>
          </w:p>
        </w:tc>
      </w:tr>
      <w:tr w:rsidR="000809E6" w14:paraId="1350A293" w14:textId="77777777" w:rsidTr="000809E6">
        <w:tc>
          <w:tcPr>
            <w:tcW w:w="2192" w:type="dxa"/>
            <w:vMerge w:val="restart"/>
            <w:tcBorders>
              <w:top w:val="single" w:sz="4" w:space="0" w:color="auto"/>
              <w:left w:val="single" w:sz="4" w:space="0" w:color="auto"/>
              <w:bottom w:val="single" w:sz="4" w:space="0" w:color="auto"/>
              <w:right w:val="single" w:sz="4" w:space="0" w:color="auto"/>
            </w:tcBorders>
            <w:shd w:val="clear" w:color="auto" w:fill="FABF8F"/>
            <w:hideMark/>
          </w:tcPr>
          <w:p w14:paraId="151C2EC5" w14:textId="77777777" w:rsidR="000809E6" w:rsidRDefault="000809E6">
            <w:pPr>
              <w:rPr>
                <w:rFonts w:ascii="Arial" w:eastAsia="Times New Roman" w:hAnsi="Arial" w:cs="Arial"/>
                <w:sz w:val="18"/>
                <w:szCs w:val="18"/>
              </w:rPr>
            </w:pPr>
            <w:r>
              <w:rPr>
                <w:rFonts w:ascii="Arial" w:eastAsia="Times New Roman" w:hAnsi="Arial" w:cs="Arial"/>
                <w:sz w:val="18"/>
                <w:szCs w:val="18"/>
              </w:rPr>
              <w:t>Starost</w:t>
            </w:r>
          </w:p>
        </w:tc>
        <w:tc>
          <w:tcPr>
            <w:tcW w:w="5883" w:type="dxa"/>
            <w:gridSpan w:val="3"/>
            <w:tcBorders>
              <w:top w:val="single" w:sz="4" w:space="0" w:color="auto"/>
              <w:left w:val="single" w:sz="4" w:space="0" w:color="auto"/>
              <w:bottom w:val="single" w:sz="4" w:space="0" w:color="auto"/>
              <w:right w:val="single" w:sz="4" w:space="0" w:color="auto"/>
            </w:tcBorders>
            <w:hideMark/>
          </w:tcPr>
          <w:p w14:paraId="753AEE5D" w14:textId="77777777" w:rsidR="000809E6" w:rsidRDefault="000809E6">
            <w:pPr>
              <w:rPr>
                <w:rFonts w:ascii="Arial" w:eastAsia="Times New Roman" w:hAnsi="Arial" w:cs="Arial"/>
                <w:sz w:val="18"/>
                <w:szCs w:val="18"/>
              </w:rPr>
            </w:pPr>
            <w:r>
              <w:rPr>
                <w:rFonts w:ascii="Arial" w:eastAsia="Times New Roman" w:hAnsi="Arial" w:cs="Arial"/>
                <w:sz w:val="18"/>
                <w:szCs w:val="18"/>
              </w:rPr>
              <w:t>Manj kot 25</w:t>
            </w:r>
          </w:p>
        </w:tc>
        <w:tc>
          <w:tcPr>
            <w:tcW w:w="2557" w:type="dxa"/>
            <w:tcBorders>
              <w:top w:val="single" w:sz="4" w:space="0" w:color="auto"/>
              <w:left w:val="single" w:sz="4" w:space="0" w:color="auto"/>
              <w:bottom w:val="single" w:sz="4" w:space="0" w:color="auto"/>
              <w:right w:val="single" w:sz="4" w:space="0" w:color="auto"/>
            </w:tcBorders>
          </w:tcPr>
          <w:p w14:paraId="70D76BD4" w14:textId="77777777" w:rsidR="000809E6" w:rsidRDefault="000809E6">
            <w:pPr>
              <w:rPr>
                <w:rFonts w:ascii="Arial" w:eastAsia="Times New Roman" w:hAnsi="Arial" w:cs="Arial"/>
                <w:sz w:val="18"/>
                <w:szCs w:val="18"/>
              </w:rPr>
            </w:pPr>
          </w:p>
        </w:tc>
      </w:tr>
      <w:tr w:rsidR="000809E6" w14:paraId="2BB6B681" w14:textId="77777777" w:rsidTr="000809E6">
        <w:tc>
          <w:tcPr>
            <w:tcW w:w="0" w:type="auto"/>
            <w:vMerge/>
            <w:tcBorders>
              <w:top w:val="single" w:sz="4" w:space="0" w:color="auto"/>
              <w:left w:val="single" w:sz="4" w:space="0" w:color="auto"/>
              <w:bottom w:val="single" w:sz="4" w:space="0" w:color="auto"/>
              <w:right w:val="single" w:sz="4" w:space="0" w:color="auto"/>
            </w:tcBorders>
            <w:vAlign w:val="center"/>
            <w:hideMark/>
          </w:tcPr>
          <w:p w14:paraId="17798CF0" w14:textId="77777777" w:rsidR="000809E6" w:rsidRDefault="000809E6">
            <w:pPr>
              <w:spacing w:after="0" w:line="240" w:lineRule="auto"/>
              <w:rPr>
                <w:rFonts w:ascii="Arial" w:eastAsia="Times New Roman" w:hAnsi="Arial" w:cs="Arial"/>
                <w:sz w:val="18"/>
                <w:szCs w:val="18"/>
              </w:rPr>
            </w:pPr>
          </w:p>
        </w:tc>
        <w:tc>
          <w:tcPr>
            <w:tcW w:w="5883" w:type="dxa"/>
            <w:gridSpan w:val="3"/>
            <w:tcBorders>
              <w:top w:val="single" w:sz="4" w:space="0" w:color="auto"/>
              <w:left w:val="single" w:sz="4" w:space="0" w:color="auto"/>
              <w:bottom w:val="single" w:sz="4" w:space="0" w:color="auto"/>
              <w:right w:val="single" w:sz="4" w:space="0" w:color="auto"/>
            </w:tcBorders>
            <w:hideMark/>
          </w:tcPr>
          <w:p w14:paraId="2D209B1F" w14:textId="77777777" w:rsidR="000809E6" w:rsidRDefault="000809E6">
            <w:pPr>
              <w:rPr>
                <w:rFonts w:ascii="Arial" w:eastAsia="Times New Roman" w:hAnsi="Arial" w:cs="Arial"/>
                <w:sz w:val="18"/>
                <w:szCs w:val="18"/>
              </w:rPr>
            </w:pPr>
            <w:r>
              <w:rPr>
                <w:rFonts w:ascii="Arial" w:eastAsia="Times New Roman" w:hAnsi="Arial" w:cs="Arial"/>
                <w:sz w:val="18"/>
                <w:szCs w:val="18"/>
              </w:rPr>
              <w:t>25-29</w:t>
            </w:r>
          </w:p>
        </w:tc>
        <w:tc>
          <w:tcPr>
            <w:tcW w:w="2557" w:type="dxa"/>
            <w:tcBorders>
              <w:top w:val="single" w:sz="4" w:space="0" w:color="auto"/>
              <w:left w:val="single" w:sz="4" w:space="0" w:color="auto"/>
              <w:bottom w:val="single" w:sz="4" w:space="0" w:color="auto"/>
              <w:right w:val="single" w:sz="4" w:space="0" w:color="auto"/>
            </w:tcBorders>
          </w:tcPr>
          <w:p w14:paraId="56EBB61F" w14:textId="77777777" w:rsidR="000809E6" w:rsidRDefault="000809E6">
            <w:pPr>
              <w:rPr>
                <w:rFonts w:ascii="Arial" w:eastAsia="Times New Roman" w:hAnsi="Arial" w:cs="Arial"/>
                <w:sz w:val="18"/>
                <w:szCs w:val="18"/>
              </w:rPr>
            </w:pPr>
          </w:p>
        </w:tc>
      </w:tr>
      <w:tr w:rsidR="000809E6" w14:paraId="30DD3904" w14:textId="77777777" w:rsidTr="000809E6">
        <w:tc>
          <w:tcPr>
            <w:tcW w:w="0" w:type="auto"/>
            <w:vMerge/>
            <w:tcBorders>
              <w:top w:val="single" w:sz="4" w:space="0" w:color="auto"/>
              <w:left w:val="single" w:sz="4" w:space="0" w:color="auto"/>
              <w:bottom w:val="single" w:sz="4" w:space="0" w:color="auto"/>
              <w:right w:val="single" w:sz="4" w:space="0" w:color="auto"/>
            </w:tcBorders>
            <w:vAlign w:val="center"/>
            <w:hideMark/>
          </w:tcPr>
          <w:p w14:paraId="1B843447" w14:textId="77777777" w:rsidR="000809E6" w:rsidRDefault="000809E6">
            <w:pPr>
              <w:spacing w:after="0" w:line="240" w:lineRule="auto"/>
              <w:rPr>
                <w:rFonts w:ascii="Arial" w:eastAsia="Times New Roman" w:hAnsi="Arial" w:cs="Arial"/>
                <w:sz w:val="18"/>
                <w:szCs w:val="18"/>
              </w:rPr>
            </w:pPr>
          </w:p>
        </w:tc>
        <w:tc>
          <w:tcPr>
            <w:tcW w:w="5883" w:type="dxa"/>
            <w:gridSpan w:val="3"/>
            <w:tcBorders>
              <w:top w:val="single" w:sz="4" w:space="0" w:color="auto"/>
              <w:left w:val="single" w:sz="4" w:space="0" w:color="auto"/>
              <w:bottom w:val="single" w:sz="4" w:space="0" w:color="auto"/>
              <w:right w:val="single" w:sz="4" w:space="0" w:color="auto"/>
            </w:tcBorders>
            <w:hideMark/>
          </w:tcPr>
          <w:p w14:paraId="39D65139" w14:textId="77777777" w:rsidR="000809E6" w:rsidRDefault="000809E6">
            <w:pPr>
              <w:rPr>
                <w:rFonts w:ascii="Arial" w:eastAsia="Times New Roman" w:hAnsi="Arial" w:cs="Arial"/>
                <w:sz w:val="18"/>
                <w:szCs w:val="18"/>
              </w:rPr>
            </w:pPr>
            <w:r>
              <w:rPr>
                <w:rFonts w:ascii="Arial" w:eastAsia="Times New Roman" w:hAnsi="Arial" w:cs="Arial"/>
                <w:sz w:val="18"/>
                <w:szCs w:val="18"/>
              </w:rPr>
              <w:t>30-54</w:t>
            </w:r>
          </w:p>
        </w:tc>
        <w:tc>
          <w:tcPr>
            <w:tcW w:w="2557" w:type="dxa"/>
            <w:tcBorders>
              <w:top w:val="single" w:sz="4" w:space="0" w:color="auto"/>
              <w:left w:val="single" w:sz="4" w:space="0" w:color="auto"/>
              <w:bottom w:val="single" w:sz="4" w:space="0" w:color="auto"/>
              <w:right w:val="single" w:sz="4" w:space="0" w:color="auto"/>
            </w:tcBorders>
          </w:tcPr>
          <w:p w14:paraId="6DF6D1D8" w14:textId="77777777" w:rsidR="000809E6" w:rsidRDefault="000809E6">
            <w:pPr>
              <w:rPr>
                <w:rFonts w:ascii="Arial" w:eastAsia="Times New Roman" w:hAnsi="Arial" w:cs="Arial"/>
                <w:sz w:val="18"/>
                <w:szCs w:val="18"/>
              </w:rPr>
            </w:pPr>
          </w:p>
        </w:tc>
      </w:tr>
      <w:tr w:rsidR="000809E6" w14:paraId="0E186FA6" w14:textId="77777777" w:rsidTr="000809E6">
        <w:tc>
          <w:tcPr>
            <w:tcW w:w="0" w:type="auto"/>
            <w:vMerge/>
            <w:tcBorders>
              <w:top w:val="single" w:sz="4" w:space="0" w:color="auto"/>
              <w:left w:val="single" w:sz="4" w:space="0" w:color="auto"/>
              <w:bottom w:val="single" w:sz="4" w:space="0" w:color="auto"/>
              <w:right w:val="single" w:sz="4" w:space="0" w:color="auto"/>
            </w:tcBorders>
            <w:vAlign w:val="center"/>
            <w:hideMark/>
          </w:tcPr>
          <w:p w14:paraId="31E11782" w14:textId="77777777" w:rsidR="000809E6" w:rsidRDefault="000809E6">
            <w:pPr>
              <w:spacing w:after="0" w:line="240" w:lineRule="auto"/>
              <w:rPr>
                <w:rFonts w:ascii="Arial" w:eastAsia="Times New Roman" w:hAnsi="Arial" w:cs="Arial"/>
                <w:sz w:val="18"/>
                <w:szCs w:val="18"/>
              </w:rPr>
            </w:pPr>
          </w:p>
        </w:tc>
        <w:tc>
          <w:tcPr>
            <w:tcW w:w="5883" w:type="dxa"/>
            <w:gridSpan w:val="3"/>
            <w:tcBorders>
              <w:top w:val="single" w:sz="4" w:space="0" w:color="auto"/>
              <w:left w:val="single" w:sz="4" w:space="0" w:color="auto"/>
              <w:bottom w:val="single" w:sz="4" w:space="0" w:color="auto"/>
              <w:right w:val="single" w:sz="4" w:space="0" w:color="auto"/>
            </w:tcBorders>
            <w:hideMark/>
          </w:tcPr>
          <w:p w14:paraId="234FB3E4" w14:textId="77777777" w:rsidR="000809E6" w:rsidRDefault="000809E6">
            <w:pPr>
              <w:rPr>
                <w:rFonts w:ascii="Arial" w:eastAsia="Times New Roman" w:hAnsi="Arial" w:cs="Arial"/>
                <w:sz w:val="18"/>
                <w:szCs w:val="18"/>
              </w:rPr>
            </w:pPr>
            <w:r>
              <w:rPr>
                <w:rFonts w:ascii="Arial" w:eastAsia="Times New Roman" w:hAnsi="Arial" w:cs="Arial"/>
                <w:sz w:val="18"/>
                <w:szCs w:val="18"/>
              </w:rPr>
              <w:t>55 in več</w:t>
            </w:r>
          </w:p>
        </w:tc>
        <w:tc>
          <w:tcPr>
            <w:tcW w:w="2557" w:type="dxa"/>
            <w:tcBorders>
              <w:top w:val="single" w:sz="4" w:space="0" w:color="auto"/>
              <w:left w:val="single" w:sz="4" w:space="0" w:color="auto"/>
              <w:bottom w:val="single" w:sz="4" w:space="0" w:color="auto"/>
              <w:right w:val="single" w:sz="4" w:space="0" w:color="auto"/>
            </w:tcBorders>
          </w:tcPr>
          <w:p w14:paraId="43B4E741" w14:textId="77777777" w:rsidR="000809E6" w:rsidRDefault="000809E6">
            <w:pPr>
              <w:rPr>
                <w:rFonts w:ascii="Arial" w:eastAsia="Times New Roman" w:hAnsi="Arial" w:cs="Arial"/>
                <w:sz w:val="18"/>
                <w:szCs w:val="18"/>
              </w:rPr>
            </w:pPr>
          </w:p>
        </w:tc>
      </w:tr>
      <w:tr w:rsidR="000809E6" w14:paraId="67A051DB" w14:textId="77777777" w:rsidTr="000809E6">
        <w:tc>
          <w:tcPr>
            <w:tcW w:w="0" w:type="auto"/>
            <w:vMerge/>
            <w:tcBorders>
              <w:top w:val="single" w:sz="4" w:space="0" w:color="auto"/>
              <w:left w:val="single" w:sz="4" w:space="0" w:color="auto"/>
              <w:bottom w:val="single" w:sz="4" w:space="0" w:color="auto"/>
              <w:right w:val="single" w:sz="4" w:space="0" w:color="auto"/>
            </w:tcBorders>
            <w:vAlign w:val="center"/>
            <w:hideMark/>
          </w:tcPr>
          <w:p w14:paraId="5A7FEE46" w14:textId="77777777" w:rsidR="000809E6" w:rsidRDefault="000809E6">
            <w:pPr>
              <w:spacing w:after="0" w:line="240" w:lineRule="auto"/>
              <w:rPr>
                <w:rFonts w:ascii="Arial" w:eastAsia="Times New Roman" w:hAnsi="Arial" w:cs="Arial"/>
                <w:sz w:val="18"/>
                <w:szCs w:val="18"/>
              </w:rPr>
            </w:pPr>
          </w:p>
        </w:tc>
        <w:tc>
          <w:tcPr>
            <w:tcW w:w="5883" w:type="dxa"/>
            <w:gridSpan w:val="3"/>
            <w:tcBorders>
              <w:top w:val="single" w:sz="4" w:space="0" w:color="auto"/>
              <w:left w:val="single" w:sz="4" w:space="0" w:color="auto"/>
              <w:bottom w:val="single" w:sz="4" w:space="0" w:color="auto"/>
              <w:right w:val="single" w:sz="4" w:space="0" w:color="auto"/>
            </w:tcBorders>
            <w:hideMark/>
          </w:tcPr>
          <w:p w14:paraId="78E4CB64" w14:textId="77777777" w:rsidR="000809E6" w:rsidRDefault="000809E6">
            <w:pPr>
              <w:rPr>
                <w:rFonts w:ascii="Arial" w:eastAsia="Times New Roman" w:hAnsi="Arial" w:cs="Arial"/>
                <w:sz w:val="18"/>
                <w:szCs w:val="18"/>
              </w:rPr>
            </w:pPr>
            <w:r>
              <w:rPr>
                <w:rFonts w:ascii="Arial" w:eastAsia="Times New Roman" w:hAnsi="Arial" w:cs="Arial"/>
                <w:sz w:val="18"/>
                <w:szCs w:val="18"/>
              </w:rPr>
              <w:t>Zaposlen – tudi zaposlen za krajši delovni čas, začasno zaposlen, zaposlen za določen čas, podzaposlen</w:t>
            </w:r>
          </w:p>
        </w:tc>
        <w:tc>
          <w:tcPr>
            <w:tcW w:w="2557" w:type="dxa"/>
            <w:tcBorders>
              <w:top w:val="single" w:sz="4" w:space="0" w:color="auto"/>
              <w:left w:val="single" w:sz="4" w:space="0" w:color="auto"/>
              <w:bottom w:val="single" w:sz="4" w:space="0" w:color="auto"/>
              <w:right w:val="single" w:sz="4" w:space="0" w:color="auto"/>
            </w:tcBorders>
          </w:tcPr>
          <w:p w14:paraId="7C5BC4F8" w14:textId="77777777" w:rsidR="000809E6" w:rsidRDefault="000809E6">
            <w:pPr>
              <w:rPr>
                <w:rFonts w:ascii="Arial" w:eastAsia="Times New Roman" w:hAnsi="Arial" w:cs="Arial"/>
                <w:sz w:val="18"/>
                <w:szCs w:val="18"/>
              </w:rPr>
            </w:pPr>
          </w:p>
        </w:tc>
      </w:tr>
      <w:tr w:rsidR="000809E6" w14:paraId="06B287C6" w14:textId="77777777" w:rsidTr="000809E6">
        <w:tc>
          <w:tcPr>
            <w:tcW w:w="0" w:type="auto"/>
            <w:vMerge/>
            <w:tcBorders>
              <w:top w:val="single" w:sz="4" w:space="0" w:color="auto"/>
              <w:left w:val="single" w:sz="4" w:space="0" w:color="auto"/>
              <w:bottom w:val="single" w:sz="4" w:space="0" w:color="auto"/>
              <w:right w:val="single" w:sz="4" w:space="0" w:color="auto"/>
            </w:tcBorders>
            <w:vAlign w:val="center"/>
            <w:hideMark/>
          </w:tcPr>
          <w:p w14:paraId="0C7130D4" w14:textId="77777777" w:rsidR="000809E6" w:rsidRDefault="000809E6">
            <w:pPr>
              <w:spacing w:after="0" w:line="240" w:lineRule="auto"/>
              <w:rPr>
                <w:rFonts w:ascii="Arial" w:eastAsia="Times New Roman" w:hAnsi="Arial" w:cs="Arial"/>
                <w:sz w:val="18"/>
                <w:szCs w:val="18"/>
              </w:rPr>
            </w:pPr>
          </w:p>
        </w:tc>
        <w:tc>
          <w:tcPr>
            <w:tcW w:w="5883" w:type="dxa"/>
            <w:gridSpan w:val="3"/>
            <w:tcBorders>
              <w:top w:val="single" w:sz="4" w:space="0" w:color="auto"/>
              <w:left w:val="single" w:sz="4" w:space="0" w:color="auto"/>
              <w:bottom w:val="single" w:sz="4" w:space="0" w:color="auto"/>
              <w:right w:val="single" w:sz="4" w:space="0" w:color="auto"/>
            </w:tcBorders>
            <w:hideMark/>
          </w:tcPr>
          <w:p w14:paraId="6D6AE890" w14:textId="77777777" w:rsidR="000809E6" w:rsidRDefault="000809E6">
            <w:pPr>
              <w:rPr>
                <w:rFonts w:ascii="Arial" w:eastAsia="Times New Roman" w:hAnsi="Arial" w:cs="Arial"/>
                <w:sz w:val="18"/>
                <w:szCs w:val="18"/>
              </w:rPr>
            </w:pPr>
            <w:r>
              <w:rPr>
                <w:rFonts w:ascii="Arial" w:eastAsia="Times New Roman" w:hAnsi="Arial" w:cs="Arial"/>
                <w:sz w:val="18"/>
                <w:szCs w:val="18"/>
              </w:rPr>
              <w:t>Samozaposlen</w:t>
            </w:r>
          </w:p>
        </w:tc>
        <w:tc>
          <w:tcPr>
            <w:tcW w:w="2557" w:type="dxa"/>
            <w:tcBorders>
              <w:top w:val="single" w:sz="4" w:space="0" w:color="auto"/>
              <w:left w:val="single" w:sz="4" w:space="0" w:color="auto"/>
              <w:bottom w:val="single" w:sz="4" w:space="0" w:color="auto"/>
              <w:right w:val="single" w:sz="4" w:space="0" w:color="auto"/>
            </w:tcBorders>
          </w:tcPr>
          <w:p w14:paraId="3968DB51" w14:textId="77777777" w:rsidR="000809E6" w:rsidRDefault="000809E6">
            <w:pPr>
              <w:rPr>
                <w:rFonts w:ascii="Arial" w:eastAsia="Times New Roman" w:hAnsi="Arial" w:cs="Arial"/>
                <w:sz w:val="18"/>
                <w:szCs w:val="18"/>
              </w:rPr>
            </w:pPr>
          </w:p>
        </w:tc>
      </w:tr>
      <w:tr w:rsidR="000809E6" w14:paraId="6B55B412" w14:textId="77777777" w:rsidTr="000809E6">
        <w:tc>
          <w:tcPr>
            <w:tcW w:w="2192" w:type="dxa"/>
            <w:vMerge w:val="restart"/>
            <w:tcBorders>
              <w:top w:val="single" w:sz="4" w:space="0" w:color="auto"/>
              <w:left w:val="single" w:sz="4" w:space="0" w:color="auto"/>
              <w:bottom w:val="single" w:sz="4" w:space="0" w:color="auto"/>
              <w:right w:val="single" w:sz="4" w:space="0" w:color="auto"/>
            </w:tcBorders>
            <w:shd w:val="clear" w:color="auto" w:fill="FABF8F"/>
            <w:hideMark/>
          </w:tcPr>
          <w:p w14:paraId="0A0F6623" w14:textId="77777777" w:rsidR="000809E6" w:rsidRDefault="000809E6">
            <w:pPr>
              <w:rPr>
                <w:rFonts w:ascii="Arial" w:eastAsia="Times New Roman" w:hAnsi="Arial" w:cs="Arial"/>
                <w:sz w:val="18"/>
                <w:szCs w:val="18"/>
              </w:rPr>
            </w:pPr>
            <w:r>
              <w:rPr>
                <w:rFonts w:ascii="Arial" w:eastAsia="Times New Roman" w:hAnsi="Arial" w:cs="Arial"/>
                <w:sz w:val="18"/>
                <w:szCs w:val="18"/>
              </w:rPr>
              <w:t>Izobrazba</w:t>
            </w:r>
          </w:p>
        </w:tc>
        <w:tc>
          <w:tcPr>
            <w:tcW w:w="5883" w:type="dxa"/>
            <w:gridSpan w:val="3"/>
            <w:tcBorders>
              <w:top w:val="single" w:sz="4" w:space="0" w:color="auto"/>
              <w:left w:val="single" w:sz="4" w:space="0" w:color="auto"/>
              <w:bottom w:val="single" w:sz="4" w:space="0" w:color="auto"/>
              <w:right w:val="single" w:sz="4" w:space="0" w:color="auto"/>
            </w:tcBorders>
            <w:hideMark/>
          </w:tcPr>
          <w:p w14:paraId="0BCE10D4" w14:textId="77777777" w:rsidR="000809E6" w:rsidRDefault="000809E6">
            <w:pPr>
              <w:rPr>
                <w:rFonts w:ascii="Arial" w:eastAsia="Times New Roman" w:hAnsi="Arial" w:cs="Arial"/>
                <w:sz w:val="18"/>
                <w:szCs w:val="18"/>
              </w:rPr>
            </w:pPr>
            <w:r>
              <w:rPr>
                <w:rFonts w:ascii="Arial" w:eastAsia="Times New Roman" w:hAnsi="Arial" w:cs="Arial"/>
                <w:sz w:val="18"/>
                <w:szCs w:val="18"/>
              </w:rPr>
              <w:t>ISCED 0 (nedokončana osnovna izobrazba pri posameznikih nad 14-15 let)</w:t>
            </w:r>
          </w:p>
        </w:tc>
        <w:tc>
          <w:tcPr>
            <w:tcW w:w="2557" w:type="dxa"/>
            <w:tcBorders>
              <w:top w:val="single" w:sz="4" w:space="0" w:color="auto"/>
              <w:left w:val="single" w:sz="4" w:space="0" w:color="auto"/>
              <w:bottom w:val="single" w:sz="4" w:space="0" w:color="auto"/>
              <w:right w:val="single" w:sz="4" w:space="0" w:color="auto"/>
            </w:tcBorders>
          </w:tcPr>
          <w:p w14:paraId="7B684CC2" w14:textId="77777777" w:rsidR="000809E6" w:rsidRDefault="000809E6">
            <w:pPr>
              <w:rPr>
                <w:rFonts w:ascii="Arial" w:eastAsia="Times New Roman" w:hAnsi="Arial" w:cs="Arial"/>
                <w:sz w:val="18"/>
                <w:szCs w:val="18"/>
              </w:rPr>
            </w:pPr>
          </w:p>
        </w:tc>
      </w:tr>
      <w:tr w:rsidR="000809E6" w14:paraId="061F396B" w14:textId="77777777" w:rsidTr="000809E6">
        <w:tc>
          <w:tcPr>
            <w:tcW w:w="0" w:type="auto"/>
            <w:vMerge/>
            <w:tcBorders>
              <w:top w:val="single" w:sz="4" w:space="0" w:color="auto"/>
              <w:left w:val="single" w:sz="4" w:space="0" w:color="auto"/>
              <w:bottom w:val="single" w:sz="4" w:space="0" w:color="auto"/>
              <w:right w:val="single" w:sz="4" w:space="0" w:color="auto"/>
            </w:tcBorders>
            <w:vAlign w:val="center"/>
            <w:hideMark/>
          </w:tcPr>
          <w:p w14:paraId="51EA11A5" w14:textId="77777777" w:rsidR="000809E6" w:rsidRDefault="000809E6">
            <w:pPr>
              <w:spacing w:after="0" w:line="240" w:lineRule="auto"/>
              <w:rPr>
                <w:rFonts w:ascii="Arial" w:eastAsia="Times New Roman" w:hAnsi="Arial" w:cs="Arial"/>
                <w:sz w:val="18"/>
                <w:szCs w:val="18"/>
              </w:rPr>
            </w:pPr>
          </w:p>
        </w:tc>
        <w:tc>
          <w:tcPr>
            <w:tcW w:w="5883" w:type="dxa"/>
            <w:gridSpan w:val="3"/>
            <w:tcBorders>
              <w:top w:val="single" w:sz="4" w:space="0" w:color="auto"/>
              <w:left w:val="single" w:sz="4" w:space="0" w:color="auto"/>
              <w:bottom w:val="single" w:sz="4" w:space="0" w:color="auto"/>
              <w:right w:val="single" w:sz="4" w:space="0" w:color="auto"/>
            </w:tcBorders>
            <w:hideMark/>
          </w:tcPr>
          <w:p w14:paraId="1BB3D191" w14:textId="77777777" w:rsidR="000809E6" w:rsidRDefault="000809E6">
            <w:pPr>
              <w:rPr>
                <w:rFonts w:ascii="Arial" w:eastAsia="Times New Roman" w:hAnsi="Arial" w:cs="Arial"/>
                <w:sz w:val="18"/>
                <w:szCs w:val="18"/>
              </w:rPr>
            </w:pPr>
            <w:r>
              <w:rPr>
                <w:rFonts w:ascii="Arial" w:eastAsia="Times New Roman" w:hAnsi="Arial" w:cs="Arial"/>
                <w:sz w:val="18"/>
                <w:szCs w:val="18"/>
              </w:rPr>
              <w:t>ISCED 1-2 (osnovna izobrazba)</w:t>
            </w:r>
          </w:p>
        </w:tc>
        <w:tc>
          <w:tcPr>
            <w:tcW w:w="2557" w:type="dxa"/>
            <w:tcBorders>
              <w:top w:val="single" w:sz="4" w:space="0" w:color="auto"/>
              <w:left w:val="single" w:sz="4" w:space="0" w:color="auto"/>
              <w:bottom w:val="single" w:sz="4" w:space="0" w:color="auto"/>
              <w:right w:val="single" w:sz="4" w:space="0" w:color="auto"/>
            </w:tcBorders>
          </w:tcPr>
          <w:p w14:paraId="5C7B6D5C" w14:textId="77777777" w:rsidR="000809E6" w:rsidRDefault="000809E6">
            <w:pPr>
              <w:rPr>
                <w:rFonts w:ascii="Arial" w:eastAsia="Times New Roman" w:hAnsi="Arial" w:cs="Arial"/>
                <w:sz w:val="18"/>
                <w:szCs w:val="18"/>
                <w:lang w:val="en-US"/>
              </w:rPr>
            </w:pPr>
          </w:p>
        </w:tc>
      </w:tr>
      <w:tr w:rsidR="000809E6" w14:paraId="27165E3F" w14:textId="77777777" w:rsidTr="000809E6">
        <w:tc>
          <w:tcPr>
            <w:tcW w:w="0" w:type="auto"/>
            <w:vMerge/>
            <w:tcBorders>
              <w:top w:val="single" w:sz="4" w:space="0" w:color="auto"/>
              <w:left w:val="single" w:sz="4" w:space="0" w:color="auto"/>
              <w:bottom w:val="single" w:sz="4" w:space="0" w:color="auto"/>
              <w:right w:val="single" w:sz="4" w:space="0" w:color="auto"/>
            </w:tcBorders>
            <w:vAlign w:val="center"/>
            <w:hideMark/>
          </w:tcPr>
          <w:p w14:paraId="76EA6CEC" w14:textId="77777777" w:rsidR="000809E6" w:rsidRDefault="000809E6">
            <w:pPr>
              <w:spacing w:after="0" w:line="240" w:lineRule="auto"/>
              <w:rPr>
                <w:rFonts w:ascii="Arial" w:eastAsia="Times New Roman" w:hAnsi="Arial" w:cs="Arial"/>
                <w:sz w:val="18"/>
                <w:szCs w:val="18"/>
              </w:rPr>
            </w:pPr>
          </w:p>
        </w:tc>
        <w:tc>
          <w:tcPr>
            <w:tcW w:w="5883" w:type="dxa"/>
            <w:gridSpan w:val="3"/>
            <w:tcBorders>
              <w:top w:val="single" w:sz="4" w:space="0" w:color="auto"/>
              <w:left w:val="single" w:sz="4" w:space="0" w:color="auto"/>
              <w:bottom w:val="single" w:sz="4" w:space="0" w:color="auto"/>
              <w:right w:val="single" w:sz="4" w:space="0" w:color="auto"/>
            </w:tcBorders>
            <w:hideMark/>
          </w:tcPr>
          <w:p w14:paraId="1A619CA3" w14:textId="77777777" w:rsidR="000809E6" w:rsidRDefault="000809E6">
            <w:pPr>
              <w:rPr>
                <w:rFonts w:ascii="Arial" w:eastAsia="Times New Roman" w:hAnsi="Arial" w:cs="Arial"/>
                <w:sz w:val="18"/>
                <w:szCs w:val="18"/>
              </w:rPr>
            </w:pPr>
            <w:r>
              <w:rPr>
                <w:rFonts w:ascii="Arial" w:eastAsia="Times New Roman" w:hAnsi="Arial" w:cs="Arial"/>
                <w:sz w:val="18"/>
                <w:szCs w:val="18"/>
              </w:rPr>
              <w:t>ISCED 3-4 (nižja poklicna in srednja izobrazba)</w:t>
            </w:r>
          </w:p>
        </w:tc>
        <w:tc>
          <w:tcPr>
            <w:tcW w:w="2557" w:type="dxa"/>
            <w:tcBorders>
              <w:top w:val="single" w:sz="4" w:space="0" w:color="auto"/>
              <w:left w:val="single" w:sz="4" w:space="0" w:color="auto"/>
              <w:bottom w:val="single" w:sz="4" w:space="0" w:color="auto"/>
              <w:right w:val="single" w:sz="4" w:space="0" w:color="auto"/>
            </w:tcBorders>
          </w:tcPr>
          <w:p w14:paraId="2DC2D948" w14:textId="77777777" w:rsidR="000809E6" w:rsidRDefault="000809E6">
            <w:pPr>
              <w:rPr>
                <w:rFonts w:ascii="Arial" w:eastAsia="Times New Roman" w:hAnsi="Arial" w:cs="Arial"/>
                <w:sz w:val="18"/>
                <w:szCs w:val="18"/>
              </w:rPr>
            </w:pPr>
          </w:p>
        </w:tc>
      </w:tr>
      <w:tr w:rsidR="000809E6" w14:paraId="5D6F5926" w14:textId="77777777" w:rsidTr="000809E6">
        <w:tc>
          <w:tcPr>
            <w:tcW w:w="0" w:type="auto"/>
            <w:vMerge/>
            <w:tcBorders>
              <w:top w:val="single" w:sz="4" w:space="0" w:color="auto"/>
              <w:left w:val="single" w:sz="4" w:space="0" w:color="auto"/>
              <w:bottom w:val="single" w:sz="4" w:space="0" w:color="auto"/>
              <w:right w:val="single" w:sz="4" w:space="0" w:color="auto"/>
            </w:tcBorders>
            <w:vAlign w:val="center"/>
            <w:hideMark/>
          </w:tcPr>
          <w:p w14:paraId="202A6E7B" w14:textId="77777777" w:rsidR="000809E6" w:rsidRDefault="000809E6">
            <w:pPr>
              <w:spacing w:after="0" w:line="240" w:lineRule="auto"/>
              <w:rPr>
                <w:rFonts w:ascii="Arial" w:eastAsia="Times New Roman" w:hAnsi="Arial" w:cs="Arial"/>
                <w:sz w:val="18"/>
                <w:szCs w:val="18"/>
              </w:rPr>
            </w:pPr>
          </w:p>
        </w:tc>
        <w:tc>
          <w:tcPr>
            <w:tcW w:w="5883" w:type="dxa"/>
            <w:gridSpan w:val="3"/>
            <w:tcBorders>
              <w:top w:val="single" w:sz="4" w:space="0" w:color="auto"/>
              <w:left w:val="single" w:sz="4" w:space="0" w:color="auto"/>
              <w:bottom w:val="single" w:sz="4" w:space="0" w:color="auto"/>
              <w:right w:val="single" w:sz="4" w:space="0" w:color="auto"/>
            </w:tcBorders>
            <w:hideMark/>
          </w:tcPr>
          <w:p w14:paraId="16DD2520" w14:textId="77777777" w:rsidR="000809E6" w:rsidRDefault="000809E6">
            <w:pPr>
              <w:rPr>
                <w:rFonts w:ascii="Arial" w:eastAsia="Times New Roman" w:hAnsi="Arial" w:cs="Arial"/>
                <w:sz w:val="18"/>
                <w:szCs w:val="18"/>
                <w:lang w:val="en-US"/>
              </w:rPr>
            </w:pPr>
            <w:r>
              <w:rPr>
                <w:rFonts w:ascii="Arial" w:eastAsia="Times New Roman" w:hAnsi="Arial" w:cs="Arial"/>
                <w:sz w:val="18"/>
                <w:szCs w:val="18"/>
              </w:rPr>
              <w:t>ISCED 5-8 (terciarna izobrazba)</w:t>
            </w:r>
          </w:p>
        </w:tc>
        <w:tc>
          <w:tcPr>
            <w:tcW w:w="2557" w:type="dxa"/>
            <w:tcBorders>
              <w:top w:val="single" w:sz="4" w:space="0" w:color="auto"/>
              <w:left w:val="single" w:sz="4" w:space="0" w:color="auto"/>
              <w:bottom w:val="single" w:sz="4" w:space="0" w:color="auto"/>
              <w:right w:val="single" w:sz="4" w:space="0" w:color="auto"/>
            </w:tcBorders>
          </w:tcPr>
          <w:p w14:paraId="3CE5F832" w14:textId="77777777" w:rsidR="000809E6" w:rsidRDefault="000809E6">
            <w:pPr>
              <w:rPr>
                <w:rFonts w:ascii="Arial" w:eastAsia="Times New Roman" w:hAnsi="Arial" w:cs="Arial"/>
                <w:sz w:val="18"/>
                <w:szCs w:val="18"/>
                <w:lang w:val="en-US"/>
              </w:rPr>
            </w:pPr>
          </w:p>
        </w:tc>
      </w:tr>
    </w:tbl>
    <w:p w14:paraId="13BBEF7C" w14:textId="77777777" w:rsidR="000809E6" w:rsidRDefault="000809E6" w:rsidP="000809E6">
      <w:pPr>
        <w:ind w:left="-851"/>
        <w:rPr>
          <w:b/>
          <w:sz w:val="28"/>
          <w:szCs w:val="28"/>
        </w:rPr>
      </w:pPr>
    </w:p>
    <w:p w14:paraId="2BDF1202" w14:textId="77777777" w:rsidR="000809E6" w:rsidRDefault="000809E6" w:rsidP="000809E6">
      <w:pPr>
        <w:ind w:left="-851"/>
        <w:rPr>
          <w:b/>
          <w:color w:val="3366FF"/>
          <w:sz w:val="28"/>
          <w:szCs w:val="28"/>
        </w:rPr>
      </w:pPr>
      <w:r>
        <w:rPr>
          <w:b/>
          <w:color w:val="3366FF"/>
          <w:sz w:val="28"/>
          <w:szCs w:val="28"/>
        </w:rPr>
        <w:t xml:space="preserve">Vprašanja v naslednji tabeli so obvezna le za udeležence, ki so na projektu zbrali 40 ali več ur usposabljanj: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439"/>
        <w:gridCol w:w="1471"/>
        <w:gridCol w:w="1471"/>
        <w:gridCol w:w="2557"/>
      </w:tblGrid>
      <w:tr w:rsidR="000809E6" w14:paraId="237A86D0" w14:textId="77777777" w:rsidTr="000809E6">
        <w:tc>
          <w:tcPr>
            <w:tcW w:w="5133"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14:paraId="27C2A5C7" w14:textId="77777777" w:rsidR="000809E6" w:rsidRDefault="000809E6">
            <w:pPr>
              <w:rPr>
                <w:rFonts w:ascii="Arial" w:eastAsia="Times New Roman" w:hAnsi="Arial" w:cs="Arial"/>
                <w:bCs/>
                <w:sz w:val="18"/>
                <w:szCs w:val="18"/>
              </w:rPr>
            </w:pPr>
            <w:r>
              <w:rPr>
                <w:rFonts w:ascii="Arial" w:eastAsia="Times New Roman" w:hAnsi="Arial" w:cs="Arial"/>
                <w:bCs/>
                <w:sz w:val="18"/>
                <w:szCs w:val="18"/>
              </w:rPr>
              <w:t>Ali spadate v katero od naštetih skupin - ustrezno označi</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15E8EF8" w14:textId="77777777" w:rsidR="000809E6" w:rsidRDefault="000809E6">
            <w:pPr>
              <w:jc w:val="center"/>
              <w:rPr>
                <w:rFonts w:ascii="Arial" w:eastAsia="Times New Roman" w:hAnsi="Arial" w:cs="Arial"/>
                <w:bCs/>
                <w:sz w:val="18"/>
                <w:szCs w:val="18"/>
              </w:rPr>
            </w:pPr>
            <w:r>
              <w:rPr>
                <w:rFonts w:ascii="Arial" w:eastAsia="Times New Roman" w:hAnsi="Arial" w:cs="Arial"/>
                <w:bCs/>
                <w:sz w:val="18"/>
                <w:szCs w:val="18"/>
              </w:rPr>
              <w:t>da</w:t>
            </w:r>
          </w:p>
        </w:tc>
        <w:tc>
          <w:tcPr>
            <w:tcW w:w="1471" w:type="dxa"/>
            <w:tcBorders>
              <w:top w:val="single" w:sz="4" w:space="0" w:color="auto"/>
              <w:left w:val="single" w:sz="4" w:space="0" w:color="auto"/>
              <w:bottom w:val="single" w:sz="4" w:space="0" w:color="auto"/>
              <w:right w:val="single" w:sz="4" w:space="0" w:color="auto"/>
            </w:tcBorders>
            <w:vAlign w:val="bottom"/>
            <w:hideMark/>
          </w:tcPr>
          <w:p w14:paraId="539FAB77" w14:textId="77777777" w:rsidR="000809E6" w:rsidRDefault="000809E6">
            <w:pPr>
              <w:jc w:val="center"/>
              <w:rPr>
                <w:rFonts w:ascii="Arial" w:eastAsia="Times New Roman" w:hAnsi="Arial" w:cs="Arial"/>
                <w:bCs/>
                <w:sz w:val="18"/>
                <w:szCs w:val="18"/>
              </w:rPr>
            </w:pPr>
            <w:r>
              <w:rPr>
                <w:rFonts w:ascii="Arial" w:eastAsia="Times New Roman" w:hAnsi="Arial" w:cs="Arial"/>
                <w:bCs/>
                <w:sz w:val="18"/>
                <w:szCs w:val="18"/>
              </w:rPr>
              <w:t>ne</w:t>
            </w:r>
          </w:p>
        </w:tc>
        <w:tc>
          <w:tcPr>
            <w:tcW w:w="2557" w:type="dxa"/>
            <w:tcBorders>
              <w:top w:val="single" w:sz="4" w:space="0" w:color="auto"/>
              <w:left w:val="single" w:sz="4" w:space="0" w:color="auto"/>
              <w:bottom w:val="single" w:sz="4" w:space="0" w:color="auto"/>
              <w:right w:val="single" w:sz="4" w:space="0" w:color="auto"/>
            </w:tcBorders>
            <w:vAlign w:val="bottom"/>
            <w:hideMark/>
          </w:tcPr>
          <w:p w14:paraId="2F81D94F" w14:textId="77777777" w:rsidR="000809E6" w:rsidRDefault="000809E6">
            <w:pPr>
              <w:jc w:val="center"/>
              <w:rPr>
                <w:rFonts w:ascii="Arial" w:eastAsia="Times New Roman" w:hAnsi="Arial" w:cs="Arial"/>
                <w:bCs/>
                <w:sz w:val="18"/>
                <w:szCs w:val="18"/>
              </w:rPr>
            </w:pPr>
            <w:r>
              <w:rPr>
                <w:rFonts w:ascii="Arial" w:eastAsia="Times New Roman" w:hAnsi="Arial" w:cs="Arial"/>
                <w:bCs/>
                <w:sz w:val="18"/>
                <w:szCs w:val="18"/>
              </w:rPr>
              <w:t>ne želim odgovoriti</w:t>
            </w:r>
          </w:p>
        </w:tc>
      </w:tr>
      <w:tr w:rsidR="000809E6" w14:paraId="4C715F2C" w14:textId="77777777" w:rsidTr="000809E6">
        <w:tc>
          <w:tcPr>
            <w:tcW w:w="5133"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14:paraId="2E92AE9C" w14:textId="77777777" w:rsidR="000809E6" w:rsidRDefault="000809E6">
            <w:pPr>
              <w:rPr>
                <w:rFonts w:ascii="Arial" w:eastAsia="Times New Roman" w:hAnsi="Arial" w:cs="Arial"/>
                <w:bCs/>
                <w:sz w:val="18"/>
                <w:szCs w:val="18"/>
              </w:rPr>
            </w:pPr>
            <w:r>
              <w:rPr>
                <w:rFonts w:ascii="Arial" w:eastAsia="Times New Roman" w:hAnsi="Arial" w:cs="Arial"/>
                <w:bCs/>
                <w:iCs/>
                <w:sz w:val="18"/>
                <w:szCs w:val="18"/>
              </w:rPr>
              <w:t>Migranti, udeleženci tujega rodu, manjšine (vključno z marginaliziranimi skupnostmi, kot so Romi)</w:t>
            </w:r>
          </w:p>
        </w:tc>
        <w:tc>
          <w:tcPr>
            <w:tcW w:w="1471" w:type="dxa"/>
            <w:tcBorders>
              <w:top w:val="single" w:sz="4" w:space="0" w:color="auto"/>
              <w:left w:val="single" w:sz="4" w:space="0" w:color="auto"/>
              <w:bottom w:val="single" w:sz="4" w:space="0" w:color="auto"/>
              <w:right w:val="single" w:sz="4" w:space="0" w:color="auto"/>
            </w:tcBorders>
            <w:vAlign w:val="center"/>
          </w:tcPr>
          <w:p w14:paraId="4C41505E" w14:textId="77777777" w:rsidR="000809E6" w:rsidRDefault="000809E6">
            <w:pPr>
              <w:rPr>
                <w:rFonts w:ascii="Arial" w:eastAsia="Times New Roman" w:hAnsi="Arial" w:cs="Arial"/>
                <w:bCs/>
                <w:sz w:val="18"/>
                <w:szCs w:val="18"/>
              </w:rPr>
            </w:pPr>
          </w:p>
        </w:tc>
        <w:tc>
          <w:tcPr>
            <w:tcW w:w="1471" w:type="dxa"/>
            <w:tcBorders>
              <w:top w:val="single" w:sz="4" w:space="0" w:color="auto"/>
              <w:left w:val="single" w:sz="4" w:space="0" w:color="auto"/>
              <w:bottom w:val="single" w:sz="4" w:space="0" w:color="auto"/>
              <w:right w:val="single" w:sz="4" w:space="0" w:color="auto"/>
            </w:tcBorders>
            <w:vAlign w:val="center"/>
          </w:tcPr>
          <w:p w14:paraId="00B4FABF" w14:textId="77777777" w:rsidR="000809E6" w:rsidRDefault="000809E6">
            <w:pPr>
              <w:rPr>
                <w:rFonts w:ascii="Arial" w:eastAsia="Times New Roman" w:hAnsi="Arial" w:cs="Arial"/>
                <w:bCs/>
                <w:sz w:val="18"/>
                <w:szCs w:val="18"/>
              </w:rPr>
            </w:pPr>
          </w:p>
        </w:tc>
        <w:tc>
          <w:tcPr>
            <w:tcW w:w="2557" w:type="dxa"/>
            <w:tcBorders>
              <w:top w:val="single" w:sz="4" w:space="0" w:color="auto"/>
              <w:left w:val="single" w:sz="4" w:space="0" w:color="auto"/>
              <w:bottom w:val="single" w:sz="4" w:space="0" w:color="auto"/>
              <w:right w:val="single" w:sz="4" w:space="0" w:color="auto"/>
            </w:tcBorders>
            <w:vAlign w:val="center"/>
          </w:tcPr>
          <w:p w14:paraId="3A0427A3" w14:textId="77777777" w:rsidR="000809E6" w:rsidRDefault="000809E6">
            <w:pPr>
              <w:rPr>
                <w:rFonts w:ascii="Arial" w:eastAsia="Times New Roman" w:hAnsi="Arial" w:cs="Arial"/>
                <w:bCs/>
                <w:sz w:val="18"/>
                <w:szCs w:val="18"/>
              </w:rPr>
            </w:pPr>
          </w:p>
        </w:tc>
      </w:tr>
      <w:tr w:rsidR="000809E6" w14:paraId="37228EDF" w14:textId="77777777" w:rsidTr="000809E6">
        <w:tc>
          <w:tcPr>
            <w:tcW w:w="5133"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14:paraId="345D00D0" w14:textId="77777777" w:rsidR="000809E6" w:rsidRDefault="000809E6">
            <w:pPr>
              <w:rPr>
                <w:rFonts w:ascii="Arial" w:eastAsia="Times New Roman" w:hAnsi="Arial" w:cs="Arial"/>
                <w:bCs/>
                <w:sz w:val="18"/>
                <w:szCs w:val="18"/>
              </w:rPr>
            </w:pPr>
            <w:r>
              <w:rPr>
                <w:rFonts w:ascii="Arial" w:eastAsia="Times New Roman" w:hAnsi="Arial" w:cs="Arial"/>
                <w:bCs/>
                <w:iCs/>
                <w:sz w:val="18"/>
                <w:szCs w:val="18"/>
              </w:rPr>
              <w:t>Invalidi</w:t>
            </w:r>
          </w:p>
        </w:tc>
        <w:tc>
          <w:tcPr>
            <w:tcW w:w="1471" w:type="dxa"/>
            <w:tcBorders>
              <w:top w:val="single" w:sz="4" w:space="0" w:color="auto"/>
              <w:left w:val="single" w:sz="4" w:space="0" w:color="auto"/>
              <w:bottom w:val="single" w:sz="4" w:space="0" w:color="auto"/>
              <w:right w:val="single" w:sz="4" w:space="0" w:color="auto"/>
            </w:tcBorders>
            <w:vAlign w:val="center"/>
          </w:tcPr>
          <w:p w14:paraId="6EF4FFA1" w14:textId="77777777" w:rsidR="000809E6" w:rsidRDefault="000809E6">
            <w:pPr>
              <w:rPr>
                <w:rFonts w:ascii="Arial" w:eastAsia="Times New Roman" w:hAnsi="Arial" w:cs="Arial"/>
                <w:bCs/>
                <w:sz w:val="18"/>
                <w:szCs w:val="18"/>
              </w:rPr>
            </w:pPr>
          </w:p>
        </w:tc>
        <w:tc>
          <w:tcPr>
            <w:tcW w:w="1471" w:type="dxa"/>
            <w:tcBorders>
              <w:top w:val="single" w:sz="4" w:space="0" w:color="auto"/>
              <w:left w:val="single" w:sz="4" w:space="0" w:color="auto"/>
              <w:bottom w:val="single" w:sz="4" w:space="0" w:color="auto"/>
              <w:right w:val="single" w:sz="4" w:space="0" w:color="auto"/>
            </w:tcBorders>
            <w:vAlign w:val="center"/>
          </w:tcPr>
          <w:p w14:paraId="47FFBC0C" w14:textId="77777777" w:rsidR="000809E6" w:rsidRDefault="000809E6">
            <w:pPr>
              <w:rPr>
                <w:rFonts w:ascii="Arial" w:eastAsia="Times New Roman" w:hAnsi="Arial" w:cs="Arial"/>
                <w:bCs/>
                <w:sz w:val="18"/>
                <w:szCs w:val="18"/>
              </w:rPr>
            </w:pPr>
          </w:p>
        </w:tc>
        <w:tc>
          <w:tcPr>
            <w:tcW w:w="2557" w:type="dxa"/>
            <w:tcBorders>
              <w:top w:val="single" w:sz="4" w:space="0" w:color="auto"/>
              <w:left w:val="single" w:sz="4" w:space="0" w:color="auto"/>
              <w:bottom w:val="single" w:sz="4" w:space="0" w:color="auto"/>
              <w:right w:val="single" w:sz="4" w:space="0" w:color="auto"/>
            </w:tcBorders>
            <w:vAlign w:val="center"/>
          </w:tcPr>
          <w:p w14:paraId="38DDFC3D" w14:textId="77777777" w:rsidR="000809E6" w:rsidRDefault="000809E6">
            <w:pPr>
              <w:rPr>
                <w:rFonts w:ascii="Arial" w:eastAsia="Times New Roman" w:hAnsi="Arial" w:cs="Arial"/>
                <w:bCs/>
                <w:sz w:val="18"/>
                <w:szCs w:val="18"/>
              </w:rPr>
            </w:pPr>
          </w:p>
        </w:tc>
      </w:tr>
      <w:tr w:rsidR="000809E6" w14:paraId="73A4B3EC" w14:textId="77777777" w:rsidTr="000809E6">
        <w:tc>
          <w:tcPr>
            <w:tcW w:w="5133"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14:paraId="43CFCB44" w14:textId="77777777" w:rsidR="000809E6" w:rsidRDefault="000809E6">
            <w:pPr>
              <w:rPr>
                <w:rFonts w:ascii="Arial" w:eastAsia="Times New Roman" w:hAnsi="Arial" w:cs="Arial"/>
                <w:bCs/>
                <w:iCs/>
                <w:sz w:val="18"/>
                <w:szCs w:val="18"/>
              </w:rPr>
            </w:pPr>
            <w:r>
              <w:rPr>
                <w:rFonts w:ascii="Arial" w:eastAsia="Times New Roman" w:hAnsi="Arial" w:cs="Arial"/>
                <w:bCs/>
                <w:iCs/>
                <w:sz w:val="18"/>
                <w:szCs w:val="18"/>
              </w:rPr>
              <w:t xml:space="preserve">Druge prikrajšane osebe </w:t>
            </w:r>
            <w:r>
              <w:rPr>
                <w:rFonts w:ascii="Arial" w:eastAsia="Times New Roman" w:hAnsi="Arial" w:cs="Arial"/>
                <w:bCs/>
                <w:sz w:val="18"/>
                <w:szCs w:val="18"/>
              </w:rPr>
              <w:t xml:space="preserve"> </w:t>
            </w:r>
            <w:r>
              <w:rPr>
                <w:rFonts w:ascii="Arial" w:hAnsi="Arial" w:cs="Arial"/>
                <w:color w:val="000000"/>
                <w:sz w:val="18"/>
                <w:szCs w:val="18"/>
                <w:lang w:eastAsia="sl-SI"/>
              </w:rPr>
              <w:t xml:space="preserve"> (npr. žrtve nasilja, odvisniki, osebe s težavami v duševnem zdravju ipd.)</w:t>
            </w:r>
          </w:p>
        </w:tc>
        <w:tc>
          <w:tcPr>
            <w:tcW w:w="1471" w:type="dxa"/>
            <w:tcBorders>
              <w:top w:val="single" w:sz="4" w:space="0" w:color="auto"/>
              <w:left w:val="single" w:sz="4" w:space="0" w:color="auto"/>
              <w:bottom w:val="single" w:sz="4" w:space="0" w:color="auto"/>
              <w:right w:val="single" w:sz="4" w:space="0" w:color="auto"/>
            </w:tcBorders>
            <w:vAlign w:val="center"/>
          </w:tcPr>
          <w:p w14:paraId="15B5C9C5" w14:textId="77777777" w:rsidR="000809E6" w:rsidRDefault="000809E6">
            <w:pPr>
              <w:rPr>
                <w:rFonts w:ascii="Arial" w:eastAsia="Times New Roman" w:hAnsi="Arial" w:cs="Arial"/>
                <w:bCs/>
                <w:sz w:val="18"/>
                <w:szCs w:val="18"/>
              </w:rPr>
            </w:pPr>
          </w:p>
        </w:tc>
        <w:tc>
          <w:tcPr>
            <w:tcW w:w="1471" w:type="dxa"/>
            <w:tcBorders>
              <w:top w:val="single" w:sz="4" w:space="0" w:color="auto"/>
              <w:left w:val="single" w:sz="4" w:space="0" w:color="auto"/>
              <w:bottom w:val="single" w:sz="4" w:space="0" w:color="auto"/>
              <w:right w:val="single" w:sz="4" w:space="0" w:color="auto"/>
            </w:tcBorders>
            <w:vAlign w:val="center"/>
          </w:tcPr>
          <w:p w14:paraId="7A0A4AC7" w14:textId="77777777" w:rsidR="000809E6" w:rsidRDefault="000809E6">
            <w:pPr>
              <w:rPr>
                <w:rFonts w:ascii="Arial" w:eastAsia="Times New Roman" w:hAnsi="Arial" w:cs="Arial"/>
                <w:bCs/>
                <w:sz w:val="18"/>
                <w:szCs w:val="18"/>
              </w:rPr>
            </w:pPr>
          </w:p>
        </w:tc>
        <w:tc>
          <w:tcPr>
            <w:tcW w:w="2557" w:type="dxa"/>
            <w:tcBorders>
              <w:top w:val="single" w:sz="4" w:space="0" w:color="auto"/>
              <w:left w:val="single" w:sz="4" w:space="0" w:color="auto"/>
              <w:bottom w:val="single" w:sz="4" w:space="0" w:color="auto"/>
              <w:right w:val="single" w:sz="4" w:space="0" w:color="auto"/>
            </w:tcBorders>
            <w:vAlign w:val="center"/>
          </w:tcPr>
          <w:p w14:paraId="77E3A7AE" w14:textId="77777777" w:rsidR="000809E6" w:rsidRDefault="000809E6">
            <w:pPr>
              <w:rPr>
                <w:rFonts w:ascii="Arial" w:eastAsia="Times New Roman" w:hAnsi="Arial" w:cs="Arial"/>
                <w:bCs/>
                <w:sz w:val="18"/>
                <w:szCs w:val="18"/>
              </w:rPr>
            </w:pPr>
          </w:p>
        </w:tc>
      </w:tr>
      <w:tr w:rsidR="000809E6" w14:paraId="30C2A5CF" w14:textId="77777777" w:rsidTr="000809E6">
        <w:tc>
          <w:tcPr>
            <w:tcW w:w="5133"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14:paraId="10974C5D" w14:textId="77777777" w:rsidR="000809E6" w:rsidRDefault="000809E6">
            <w:pPr>
              <w:rPr>
                <w:rFonts w:ascii="Arial" w:eastAsia="Times New Roman" w:hAnsi="Arial" w:cs="Arial"/>
                <w:bCs/>
                <w:iCs/>
                <w:sz w:val="18"/>
                <w:szCs w:val="18"/>
              </w:rPr>
            </w:pPr>
            <w:r>
              <w:rPr>
                <w:rFonts w:ascii="Arial" w:eastAsia="Times New Roman" w:hAnsi="Arial" w:cs="Arial"/>
                <w:bCs/>
                <w:iCs/>
                <w:sz w:val="18"/>
                <w:szCs w:val="18"/>
              </w:rPr>
              <w:t>Brezdomci ali prizadeti zaradi izključenosti na področju nastanitve</w:t>
            </w:r>
          </w:p>
        </w:tc>
        <w:tc>
          <w:tcPr>
            <w:tcW w:w="1471" w:type="dxa"/>
            <w:tcBorders>
              <w:top w:val="single" w:sz="4" w:space="0" w:color="auto"/>
              <w:left w:val="single" w:sz="4" w:space="0" w:color="auto"/>
              <w:bottom w:val="single" w:sz="4" w:space="0" w:color="auto"/>
              <w:right w:val="single" w:sz="4" w:space="0" w:color="auto"/>
            </w:tcBorders>
            <w:vAlign w:val="center"/>
          </w:tcPr>
          <w:p w14:paraId="1759475B" w14:textId="77777777" w:rsidR="000809E6" w:rsidRDefault="000809E6">
            <w:pPr>
              <w:rPr>
                <w:rFonts w:ascii="Arial" w:eastAsia="Times New Roman" w:hAnsi="Arial" w:cs="Arial"/>
                <w:bCs/>
                <w:sz w:val="18"/>
                <w:szCs w:val="18"/>
              </w:rPr>
            </w:pPr>
          </w:p>
        </w:tc>
        <w:tc>
          <w:tcPr>
            <w:tcW w:w="1471" w:type="dxa"/>
            <w:tcBorders>
              <w:top w:val="single" w:sz="4" w:space="0" w:color="auto"/>
              <w:left w:val="single" w:sz="4" w:space="0" w:color="auto"/>
              <w:bottom w:val="single" w:sz="4" w:space="0" w:color="auto"/>
              <w:right w:val="single" w:sz="4" w:space="0" w:color="auto"/>
            </w:tcBorders>
            <w:vAlign w:val="center"/>
          </w:tcPr>
          <w:p w14:paraId="5713310B" w14:textId="77777777" w:rsidR="000809E6" w:rsidRDefault="000809E6">
            <w:pPr>
              <w:rPr>
                <w:rFonts w:ascii="Arial" w:eastAsia="Times New Roman" w:hAnsi="Arial" w:cs="Arial"/>
                <w:bCs/>
                <w:sz w:val="18"/>
                <w:szCs w:val="18"/>
              </w:rPr>
            </w:pPr>
          </w:p>
        </w:tc>
        <w:tc>
          <w:tcPr>
            <w:tcW w:w="2557" w:type="dxa"/>
            <w:tcBorders>
              <w:top w:val="single" w:sz="4" w:space="0" w:color="auto"/>
              <w:left w:val="single" w:sz="4" w:space="0" w:color="auto"/>
              <w:bottom w:val="single" w:sz="4" w:space="0" w:color="auto"/>
              <w:right w:val="single" w:sz="4" w:space="0" w:color="auto"/>
            </w:tcBorders>
            <w:vAlign w:val="center"/>
          </w:tcPr>
          <w:p w14:paraId="164D5BAC" w14:textId="77777777" w:rsidR="000809E6" w:rsidRDefault="000809E6">
            <w:pPr>
              <w:rPr>
                <w:rFonts w:ascii="Arial" w:eastAsia="Times New Roman" w:hAnsi="Arial" w:cs="Arial"/>
                <w:bCs/>
                <w:sz w:val="18"/>
                <w:szCs w:val="18"/>
              </w:rPr>
            </w:pPr>
          </w:p>
        </w:tc>
      </w:tr>
      <w:tr w:rsidR="000809E6" w14:paraId="55E4FE99" w14:textId="77777777" w:rsidTr="000809E6">
        <w:tc>
          <w:tcPr>
            <w:tcW w:w="2694" w:type="dxa"/>
            <w:tcBorders>
              <w:top w:val="single" w:sz="4" w:space="0" w:color="auto"/>
              <w:left w:val="single" w:sz="4" w:space="0" w:color="auto"/>
              <w:bottom w:val="single" w:sz="4" w:space="0" w:color="auto"/>
              <w:right w:val="single" w:sz="4" w:space="0" w:color="auto"/>
            </w:tcBorders>
            <w:shd w:val="clear" w:color="auto" w:fill="FABF8F"/>
            <w:hideMark/>
          </w:tcPr>
          <w:p w14:paraId="365FC540" w14:textId="77777777" w:rsidR="000809E6" w:rsidRDefault="000809E6">
            <w:pPr>
              <w:rPr>
                <w:rFonts w:ascii="Arial" w:eastAsia="Times New Roman" w:hAnsi="Arial" w:cs="Arial"/>
                <w:bCs/>
                <w:iCs/>
                <w:sz w:val="18"/>
                <w:szCs w:val="18"/>
              </w:rPr>
            </w:pPr>
            <w:r>
              <w:rPr>
                <w:rFonts w:ascii="Arial" w:eastAsia="Times New Roman" w:hAnsi="Arial" w:cs="Arial"/>
                <w:sz w:val="18"/>
                <w:szCs w:val="18"/>
              </w:rPr>
              <w:t>Obdobje hrambe osebnih podatkov ali, kadar to ni mogoče, merila, ki se uporabijo za določitev tega obdobja:</w:t>
            </w:r>
          </w:p>
        </w:tc>
        <w:tc>
          <w:tcPr>
            <w:tcW w:w="7938" w:type="dxa"/>
            <w:gridSpan w:val="4"/>
            <w:tcBorders>
              <w:top w:val="single" w:sz="4" w:space="0" w:color="auto"/>
              <w:left w:val="single" w:sz="4" w:space="0" w:color="auto"/>
              <w:bottom w:val="single" w:sz="4" w:space="0" w:color="auto"/>
              <w:right w:val="single" w:sz="4" w:space="0" w:color="auto"/>
            </w:tcBorders>
            <w:hideMark/>
          </w:tcPr>
          <w:p w14:paraId="131EF3EE" w14:textId="77777777" w:rsidR="000809E6" w:rsidRDefault="000809E6">
            <w:pPr>
              <w:spacing w:after="0" w:line="260" w:lineRule="atLeast"/>
              <w:jc w:val="both"/>
              <w:rPr>
                <w:rFonts w:ascii="Arial" w:hAnsi="Arial" w:cs="Arial"/>
                <w:sz w:val="16"/>
                <w:szCs w:val="16"/>
              </w:rPr>
            </w:pPr>
            <w:r>
              <w:rPr>
                <w:rFonts w:ascii="Arial" w:hAnsi="Arial" w:cs="Arial"/>
                <w:sz w:val="16"/>
                <w:szCs w:val="16"/>
              </w:rPr>
              <w:t xml:space="preserve">Upravičenec je skladno s pogodbo o sofinanciranju operacije zavezan zagotavljati dostopnost do vseh dokumentov o izdatkih operacije (vključno z osebnimi podatki udeležencev) v obdobju dveh let od 31. decembra po predložitvi obračunov Evropski komisiji, ki vsebujejo končne izdatke končane operacije. O natančnem datumu bo upravičenec po končani operaciji pisno obveščen s strani MDDSZ. </w:t>
            </w:r>
          </w:p>
          <w:p w14:paraId="2580B679" w14:textId="77777777" w:rsidR="000809E6" w:rsidRDefault="000809E6">
            <w:pPr>
              <w:spacing w:after="0" w:line="260" w:lineRule="atLeast"/>
              <w:jc w:val="both"/>
              <w:rPr>
                <w:rFonts w:ascii="Arial" w:hAnsi="Arial" w:cs="Arial"/>
                <w:sz w:val="16"/>
                <w:szCs w:val="16"/>
              </w:rPr>
            </w:pPr>
            <w:r>
              <w:rPr>
                <w:rFonts w:ascii="Arial" w:hAnsi="Arial" w:cs="Arial"/>
                <w:sz w:val="16"/>
                <w:szCs w:val="16"/>
              </w:rPr>
              <w:t>Podatki se hranijo na območju Republike Slovenije.</w:t>
            </w:r>
          </w:p>
        </w:tc>
      </w:tr>
      <w:tr w:rsidR="000809E6" w14:paraId="25BC62FB" w14:textId="77777777" w:rsidTr="000809E6">
        <w:tc>
          <w:tcPr>
            <w:tcW w:w="2694" w:type="dxa"/>
            <w:tcBorders>
              <w:top w:val="single" w:sz="4" w:space="0" w:color="auto"/>
              <w:left w:val="single" w:sz="4" w:space="0" w:color="auto"/>
              <w:bottom w:val="single" w:sz="4" w:space="0" w:color="auto"/>
              <w:right w:val="single" w:sz="4" w:space="0" w:color="auto"/>
            </w:tcBorders>
            <w:shd w:val="clear" w:color="auto" w:fill="FABF8F"/>
            <w:hideMark/>
          </w:tcPr>
          <w:p w14:paraId="4D0807BA" w14:textId="77777777" w:rsidR="000809E6" w:rsidRDefault="000809E6">
            <w:pPr>
              <w:rPr>
                <w:rFonts w:ascii="Arial" w:eastAsia="Times New Roman" w:hAnsi="Arial" w:cs="Arial"/>
                <w:bCs/>
                <w:iCs/>
                <w:sz w:val="18"/>
                <w:szCs w:val="18"/>
              </w:rPr>
            </w:pPr>
            <w:r>
              <w:rPr>
                <w:rFonts w:ascii="Arial" w:eastAsia="Times New Roman" w:hAnsi="Arial" w:cs="Arial"/>
                <w:sz w:val="18"/>
                <w:szCs w:val="18"/>
              </w:rPr>
              <w:t>Pravice posameznika v zvezi z danimi osebnimi podatki</w:t>
            </w:r>
          </w:p>
        </w:tc>
        <w:tc>
          <w:tcPr>
            <w:tcW w:w="7938" w:type="dxa"/>
            <w:gridSpan w:val="4"/>
            <w:tcBorders>
              <w:top w:val="single" w:sz="4" w:space="0" w:color="auto"/>
              <w:left w:val="single" w:sz="4" w:space="0" w:color="auto"/>
              <w:bottom w:val="single" w:sz="4" w:space="0" w:color="auto"/>
              <w:right w:val="single" w:sz="4" w:space="0" w:color="auto"/>
            </w:tcBorders>
            <w:hideMark/>
          </w:tcPr>
          <w:p w14:paraId="481D43BC" w14:textId="77777777" w:rsidR="000809E6" w:rsidRDefault="000809E6">
            <w:pPr>
              <w:spacing w:after="0" w:line="260" w:lineRule="atLeast"/>
              <w:jc w:val="both"/>
              <w:rPr>
                <w:rFonts w:ascii="Arial" w:hAnsi="Arial" w:cs="Arial"/>
                <w:sz w:val="18"/>
                <w:szCs w:val="18"/>
              </w:rPr>
            </w:pPr>
            <w:r>
              <w:rPr>
                <w:rFonts w:ascii="Arial" w:hAnsi="Arial" w:cs="Arial"/>
                <w:sz w:val="16"/>
                <w:szCs w:val="16"/>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tc>
      </w:tr>
    </w:tbl>
    <w:p w14:paraId="472E0F4D" w14:textId="77777777" w:rsidR="000809E6" w:rsidRDefault="000809E6" w:rsidP="000809E6">
      <w:pPr>
        <w:spacing w:after="0" w:line="260" w:lineRule="atLeast"/>
        <w:rPr>
          <w:rFonts w:ascii="Arial" w:eastAsia="Times New Roman" w:hAnsi="Arial" w:cs="Arial"/>
          <w:sz w:val="20"/>
          <w:szCs w:val="20"/>
        </w:rPr>
      </w:pPr>
    </w:p>
    <w:p w14:paraId="4D0DC7D3" w14:textId="77777777" w:rsidR="002F0A15" w:rsidRDefault="002F0A15"/>
    <w:sectPr w:rsidR="002F0A15" w:rsidSect="00FF6E80">
      <w:headerReference w:type="default" r:id="rId6"/>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3F928" w14:textId="77777777" w:rsidR="003A39FA" w:rsidRDefault="003A39FA" w:rsidP="000809E6">
      <w:pPr>
        <w:spacing w:after="0" w:line="240" w:lineRule="auto"/>
      </w:pPr>
      <w:r>
        <w:separator/>
      </w:r>
    </w:p>
  </w:endnote>
  <w:endnote w:type="continuationSeparator" w:id="0">
    <w:p w14:paraId="7B85C7F5" w14:textId="77777777" w:rsidR="003A39FA" w:rsidRDefault="003A39FA" w:rsidP="0008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95CC" w14:textId="77777777" w:rsidR="000809E6" w:rsidRDefault="000809E6" w:rsidP="000809E6">
    <w:pPr>
      <w:pStyle w:val="Footer"/>
    </w:pPr>
    <w:r>
      <w:rPr>
        <w:noProof/>
        <w:lang w:val="en-US"/>
      </w:rPr>
      <w:drawing>
        <wp:anchor distT="0" distB="0" distL="114300" distR="114300" simplePos="0" relativeHeight="251661312" behindDoc="1" locked="0" layoutInCell="1" allowOverlap="1" wp14:anchorId="717E5AC9" wp14:editId="176DB593">
          <wp:simplePos x="0" y="0"/>
          <wp:positionH relativeFrom="page">
            <wp:align>left</wp:align>
          </wp:positionH>
          <wp:positionV relativeFrom="paragraph">
            <wp:posOffset>-228600</wp:posOffset>
          </wp:positionV>
          <wp:extent cx="7534275" cy="824684"/>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316" cy="828410"/>
                  </a:xfrm>
                  <a:prstGeom prst="rect">
                    <a:avLst/>
                  </a:prstGeom>
                  <a:noFill/>
                </pic:spPr>
              </pic:pic>
            </a:graphicData>
          </a:graphic>
          <wp14:sizeRelH relativeFrom="page">
            <wp14:pctWidth>0</wp14:pctWidth>
          </wp14:sizeRelH>
          <wp14:sizeRelV relativeFrom="page">
            <wp14:pctHeight>0</wp14:pctHeight>
          </wp14:sizeRelV>
        </wp:anchor>
      </w:drawing>
    </w:r>
  </w:p>
  <w:p w14:paraId="083BA108" w14:textId="77777777" w:rsidR="000809E6" w:rsidRDefault="000809E6" w:rsidP="00FF6E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84E48" w14:textId="77777777" w:rsidR="003A39FA" w:rsidRDefault="003A39FA" w:rsidP="000809E6">
      <w:pPr>
        <w:spacing w:after="0" w:line="240" w:lineRule="auto"/>
      </w:pPr>
      <w:r>
        <w:separator/>
      </w:r>
    </w:p>
  </w:footnote>
  <w:footnote w:type="continuationSeparator" w:id="0">
    <w:p w14:paraId="051DE3DA" w14:textId="77777777" w:rsidR="003A39FA" w:rsidRDefault="003A39FA" w:rsidP="00080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1551" w14:textId="77777777" w:rsidR="000809E6" w:rsidRDefault="000809E6" w:rsidP="000809E6">
    <w:pPr>
      <w:pStyle w:val="Header"/>
    </w:pPr>
    <w:r>
      <w:rPr>
        <w:noProof/>
        <w:lang w:val="en-US"/>
      </w:rPr>
      <w:drawing>
        <wp:anchor distT="0" distB="0" distL="114300" distR="114300" simplePos="0" relativeHeight="251659264" behindDoc="1" locked="0" layoutInCell="1" allowOverlap="1" wp14:anchorId="09A1CAC4" wp14:editId="1EEC7CD9">
          <wp:simplePos x="0" y="0"/>
          <wp:positionH relativeFrom="page">
            <wp:align>left</wp:align>
          </wp:positionH>
          <wp:positionV relativeFrom="paragraph">
            <wp:posOffset>-685165</wp:posOffset>
          </wp:positionV>
          <wp:extent cx="7502925" cy="1123950"/>
          <wp:effectExtent l="0" t="0" r="3175"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6787" cy="1149995"/>
                  </a:xfrm>
                  <a:prstGeom prst="rect">
                    <a:avLst/>
                  </a:prstGeom>
                  <a:noFill/>
                </pic:spPr>
              </pic:pic>
            </a:graphicData>
          </a:graphic>
          <wp14:sizeRelH relativeFrom="page">
            <wp14:pctWidth>0</wp14:pctWidth>
          </wp14:sizeRelH>
          <wp14:sizeRelV relativeFrom="page">
            <wp14:pctHeight>0</wp14:pctHeight>
          </wp14:sizeRelV>
        </wp:anchor>
      </w:drawing>
    </w:r>
  </w:p>
  <w:p w14:paraId="140C85EB" w14:textId="77777777" w:rsidR="000809E6" w:rsidRDefault="00080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E6"/>
    <w:rsid w:val="000809E6"/>
    <w:rsid w:val="002F0A15"/>
    <w:rsid w:val="003A39FA"/>
    <w:rsid w:val="00557122"/>
    <w:rsid w:val="00F56176"/>
    <w:rsid w:val="00FF6E8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9305B8"/>
  <w15:docId w15:val="{EC678887-C6FA-4F50-8D17-C64C916C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9E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809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9E6"/>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0809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09E6"/>
    <w:rPr>
      <w:rFonts w:ascii="Calibri" w:eastAsia="Calibri" w:hAnsi="Calibri" w:cs="Times New Roman"/>
    </w:rPr>
  </w:style>
  <w:style w:type="paragraph" w:styleId="Footer">
    <w:name w:val="footer"/>
    <w:basedOn w:val="Normal"/>
    <w:link w:val="FooterChar"/>
    <w:uiPriority w:val="99"/>
    <w:unhideWhenUsed/>
    <w:rsid w:val="000809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09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63868">
      <w:bodyDiv w:val="1"/>
      <w:marLeft w:val="0"/>
      <w:marRight w:val="0"/>
      <w:marTop w:val="0"/>
      <w:marBottom w:val="0"/>
      <w:divBdr>
        <w:top w:val="none" w:sz="0" w:space="0" w:color="auto"/>
        <w:left w:val="none" w:sz="0" w:space="0" w:color="auto"/>
        <w:bottom w:val="none" w:sz="0" w:space="0" w:color="auto"/>
        <w:right w:val="none" w:sz="0" w:space="0" w:color="auto"/>
      </w:divBdr>
    </w:div>
    <w:div w:id="650253655">
      <w:bodyDiv w:val="1"/>
      <w:marLeft w:val="0"/>
      <w:marRight w:val="0"/>
      <w:marTop w:val="0"/>
      <w:marBottom w:val="0"/>
      <w:divBdr>
        <w:top w:val="none" w:sz="0" w:space="0" w:color="auto"/>
        <w:left w:val="none" w:sz="0" w:space="0" w:color="auto"/>
        <w:bottom w:val="none" w:sz="0" w:space="0" w:color="auto"/>
        <w:right w:val="none" w:sz="0" w:space="0" w:color="auto"/>
      </w:divBdr>
    </w:div>
    <w:div w:id="18160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4</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Gospodarska Zbornica Slovenije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Zorman</dc:creator>
  <cp:keywords/>
  <dc:description/>
  <cp:lastModifiedBy>Sergeja</cp:lastModifiedBy>
  <cp:revision>2</cp:revision>
  <dcterms:created xsi:type="dcterms:W3CDTF">2020-02-28T13:40:00Z</dcterms:created>
  <dcterms:modified xsi:type="dcterms:W3CDTF">2020-02-28T13:40:00Z</dcterms:modified>
</cp:coreProperties>
</file>