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71" w:rsidRPr="005C462D" w:rsidRDefault="003D69FA" w:rsidP="00B6007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Cs w:val="24"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1888490</wp:posOffset>
            </wp:positionH>
            <wp:positionV relativeFrom="paragraph">
              <wp:posOffset>-575860</wp:posOffset>
            </wp:positionV>
            <wp:extent cx="2194455" cy="3524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Z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45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5622290</wp:posOffset>
            </wp:positionH>
            <wp:positionV relativeFrom="paragraph">
              <wp:posOffset>-823595</wp:posOffset>
            </wp:positionV>
            <wp:extent cx="1266825" cy="120390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OVU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03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-708660</wp:posOffset>
            </wp:positionV>
            <wp:extent cx="1285240" cy="5422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_skl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6AEB">
        <w:rPr>
          <w:rFonts w:asciiTheme="minorHAnsi" w:hAnsiTheme="minorHAnsi" w:cstheme="minorHAnsi"/>
          <w:b/>
          <w:sz w:val="28"/>
          <w:szCs w:val="28"/>
        </w:rPr>
        <w:t>P</w:t>
      </w:r>
      <w:r w:rsidR="007A2156" w:rsidRPr="005C462D">
        <w:rPr>
          <w:rFonts w:asciiTheme="minorHAnsi" w:hAnsiTheme="minorHAnsi" w:cstheme="minorHAnsi"/>
          <w:b/>
          <w:sz w:val="28"/>
          <w:szCs w:val="28"/>
        </w:rPr>
        <w:t>RIHAJAJOČA PEDAGOŠKA USPOSABLJANJA:</w:t>
      </w:r>
    </w:p>
    <w:p w:rsidR="007A2156" w:rsidRPr="005C462D" w:rsidRDefault="007A2156" w:rsidP="00B6007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A2156" w:rsidRPr="005C462D" w:rsidRDefault="007A2156" w:rsidP="00B60071">
      <w:pPr>
        <w:jc w:val="center"/>
        <w:rPr>
          <w:rFonts w:asciiTheme="minorHAnsi" w:hAnsiTheme="minorHAnsi" w:cstheme="minorHAnsi"/>
          <w:b/>
          <w:szCs w:val="24"/>
        </w:rPr>
      </w:pPr>
      <w:r w:rsidRPr="005C462D">
        <w:rPr>
          <w:rFonts w:asciiTheme="minorHAnsi" w:hAnsiTheme="minorHAnsi" w:cstheme="minorHAnsi"/>
          <w:b/>
          <w:szCs w:val="24"/>
        </w:rPr>
        <w:t xml:space="preserve">Na usposabljanja se lahko prijavite s klikom na posamezni naslov v spodnjem nizu, kjer najdete povezavo do </w:t>
      </w:r>
      <w:r w:rsidR="00CD6AEB">
        <w:rPr>
          <w:rFonts w:asciiTheme="minorHAnsi" w:hAnsiTheme="minorHAnsi" w:cstheme="minorHAnsi"/>
          <w:b/>
          <w:szCs w:val="24"/>
        </w:rPr>
        <w:t>e-prijavnic na usposabljanje</w:t>
      </w:r>
      <w:bookmarkStart w:id="0" w:name="_GoBack"/>
      <w:bookmarkEnd w:id="0"/>
      <w:r w:rsidRPr="005C462D">
        <w:rPr>
          <w:rFonts w:asciiTheme="minorHAnsi" w:hAnsiTheme="minorHAnsi" w:cstheme="minorHAnsi"/>
          <w:b/>
          <w:szCs w:val="24"/>
        </w:rPr>
        <w:t>.</w:t>
      </w:r>
    </w:p>
    <w:p w:rsidR="00B60071" w:rsidRPr="005C462D" w:rsidRDefault="00B60071" w:rsidP="00B6007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065" w:type="dxa"/>
        <w:tblBorders>
          <w:top w:val="single" w:sz="8" w:space="0" w:color="7F7F7F"/>
          <w:bottom w:val="single" w:sz="4" w:space="0" w:color="auto"/>
          <w:insideH w:val="single" w:sz="8" w:space="0" w:color="7F7F7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4326"/>
        <w:gridCol w:w="2835"/>
        <w:gridCol w:w="1701"/>
      </w:tblGrid>
      <w:tr w:rsidR="00CC6E7B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CC6E7B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  <w:b/>
                <w:bCs/>
              </w:rPr>
              <w:t>TERMIN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CC6E7B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  <w:b/>
                <w:bCs/>
              </w:rPr>
              <w:t>NASLOV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CC6E7B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  <w:b/>
                <w:bCs/>
              </w:rPr>
              <w:t>IZVAJALEC/KA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CC6E7B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  <w:b/>
                <w:bCs/>
              </w:rPr>
              <w:t>LOKACIJA</w:t>
            </w:r>
          </w:p>
        </w:tc>
      </w:tr>
      <w:tr w:rsidR="00DF18A5" w:rsidRPr="005C462D" w:rsidTr="00192AC3">
        <w:trPr>
          <w:trHeight w:val="58"/>
        </w:trPr>
        <w:tc>
          <w:tcPr>
            <w:tcW w:w="1203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8A5" w:rsidRDefault="00DF18A5" w:rsidP="00DF18A5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444444"/>
                <w:sz w:val="20"/>
                <w:szCs w:val="20"/>
                <w:shd w:val="clear" w:color="auto" w:fill="FFFFFF"/>
              </w:rPr>
              <w:t>19. oktober 2021</w:t>
            </w:r>
          </w:p>
          <w:p w:rsidR="00DF18A5" w:rsidRDefault="00DF18A5" w:rsidP="00DF18A5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444444"/>
                <w:sz w:val="20"/>
                <w:szCs w:val="20"/>
                <w:shd w:val="clear" w:color="auto" w:fill="FFFFFF"/>
              </w:rPr>
              <w:t>ob 10. uri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8A5" w:rsidRDefault="00DF18A5" w:rsidP="00DF18A5">
            <w:pPr>
              <w:shd w:val="clear" w:color="auto" w:fill="FFFFFF"/>
              <w:rPr>
                <w:rFonts w:eastAsia="Times New Roman"/>
              </w:rPr>
            </w:pPr>
            <w:hyperlink r:id="rId7" w:history="1">
              <w:r>
                <w:rPr>
                  <w:rStyle w:val="Hyperlink"/>
                  <w:rFonts w:eastAsia="Times New Roman"/>
                  <w:b/>
                  <w:bCs/>
                  <w:color w:val="0563C1"/>
                  <w:sz w:val="20"/>
                  <w:szCs w:val="20"/>
                </w:rPr>
                <w:t>Diplomanti – Izpolnjevanje potreb trga dela in družbe (</w:t>
              </w:r>
              <w:proofErr w:type="spellStart"/>
              <w:r>
                <w:rPr>
                  <w:rStyle w:val="Hyperlink"/>
                  <w:rFonts w:eastAsia="Times New Roman"/>
                  <w:b/>
                  <w:bCs/>
                  <w:color w:val="0563C1"/>
                  <w:sz w:val="20"/>
                  <w:szCs w:val="20"/>
                </w:rPr>
                <w:t>Graduates</w:t>
              </w:r>
              <w:proofErr w:type="spellEnd"/>
              <w:r>
                <w:rPr>
                  <w:rStyle w:val="Hyperlink"/>
                  <w:rFonts w:eastAsia="Times New Roman"/>
                  <w:b/>
                  <w:bCs/>
                  <w:color w:val="0563C1"/>
                  <w:sz w:val="20"/>
                  <w:szCs w:val="20"/>
                </w:rPr>
                <w:t xml:space="preserve"> – Meeting </w:t>
              </w:r>
              <w:proofErr w:type="spellStart"/>
              <w:r>
                <w:rPr>
                  <w:rStyle w:val="Hyperlink"/>
                  <w:rFonts w:eastAsia="Times New Roman"/>
                  <w:b/>
                  <w:bCs/>
                  <w:color w:val="0563C1"/>
                  <w:sz w:val="20"/>
                  <w:szCs w:val="20"/>
                </w:rPr>
                <w:t>the</w:t>
              </w:r>
              <w:proofErr w:type="spellEnd"/>
              <w:r>
                <w:rPr>
                  <w:rStyle w:val="Hyperlink"/>
                  <w:rFonts w:eastAsia="Times New Roman"/>
                  <w:b/>
                  <w:bCs/>
                  <w:color w:val="0563C1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Style w:val="Hyperlink"/>
                  <w:rFonts w:eastAsia="Times New Roman"/>
                  <w:b/>
                  <w:bCs/>
                  <w:color w:val="0563C1"/>
                  <w:sz w:val="20"/>
                  <w:szCs w:val="20"/>
                </w:rPr>
                <w:t>needs</w:t>
              </w:r>
              <w:proofErr w:type="spellEnd"/>
              <w:r>
                <w:rPr>
                  <w:rStyle w:val="Hyperlink"/>
                  <w:rFonts w:eastAsia="Times New Roman"/>
                  <w:b/>
                  <w:bCs/>
                  <w:color w:val="0563C1"/>
                  <w:sz w:val="20"/>
                  <w:szCs w:val="20"/>
                </w:rPr>
                <w:t xml:space="preserve"> of </w:t>
              </w:r>
              <w:proofErr w:type="spellStart"/>
              <w:r>
                <w:rPr>
                  <w:rStyle w:val="Hyperlink"/>
                  <w:rFonts w:eastAsia="Times New Roman"/>
                  <w:b/>
                  <w:bCs/>
                  <w:color w:val="0563C1"/>
                  <w:sz w:val="20"/>
                  <w:szCs w:val="20"/>
                </w:rPr>
                <w:t>the</w:t>
              </w:r>
              <w:proofErr w:type="spellEnd"/>
              <w:r>
                <w:rPr>
                  <w:rStyle w:val="Hyperlink"/>
                  <w:rFonts w:eastAsia="Times New Roman"/>
                  <w:b/>
                  <w:bCs/>
                  <w:color w:val="0563C1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Style w:val="Hyperlink"/>
                  <w:rFonts w:eastAsia="Times New Roman"/>
                  <w:b/>
                  <w:bCs/>
                  <w:color w:val="0563C1"/>
                  <w:sz w:val="20"/>
                  <w:szCs w:val="20"/>
                </w:rPr>
                <w:t>labour</w:t>
              </w:r>
              <w:proofErr w:type="spellEnd"/>
              <w:r>
                <w:rPr>
                  <w:rStyle w:val="Hyperlink"/>
                  <w:rFonts w:eastAsia="Times New Roman"/>
                  <w:b/>
                  <w:bCs/>
                  <w:color w:val="0563C1"/>
                  <w:sz w:val="20"/>
                  <w:szCs w:val="20"/>
                </w:rPr>
                <w:t xml:space="preserve"> market </w:t>
              </w:r>
              <w:proofErr w:type="spellStart"/>
              <w:r>
                <w:rPr>
                  <w:rStyle w:val="Hyperlink"/>
                  <w:rFonts w:eastAsia="Times New Roman"/>
                  <w:b/>
                  <w:bCs/>
                  <w:color w:val="0563C1"/>
                  <w:sz w:val="20"/>
                  <w:szCs w:val="20"/>
                </w:rPr>
                <w:t>and</w:t>
              </w:r>
              <w:proofErr w:type="spellEnd"/>
              <w:r>
                <w:rPr>
                  <w:rStyle w:val="Hyperlink"/>
                  <w:rFonts w:eastAsia="Times New Roman"/>
                  <w:b/>
                  <w:bCs/>
                  <w:color w:val="0563C1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Style w:val="Hyperlink"/>
                  <w:rFonts w:eastAsia="Times New Roman"/>
                  <w:b/>
                  <w:bCs/>
                  <w:color w:val="0563C1"/>
                  <w:sz w:val="20"/>
                  <w:szCs w:val="20"/>
                </w:rPr>
                <w:t>society</w:t>
              </w:r>
              <w:proofErr w:type="spellEnd"/>
              <w:r>
                <w:rPr>
                  <w:rStyle w:val="Hyperlink"/>
                  <w:rFonts w:eastAsia="Times New Roman"/>
                  <w:b/>
                  <w:bCs/>
                  <w:color w:val="0563C1"/>
                  <w:sz w:val="20"/>
                  <w:szCs w:val="20"/>
                </w:rPr>
                <w:t>)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8A5" w:rsidRDefault="00DF18A5" w:rsidP="00DF18A5">
            <w:pPr>
              <w:shd w:val="clear" w:color="auto" w:fill="FFFFFF"/>
              <w:spacing w:before="100" w:beforeAutospacing="1" w:after="100" w:afterAutospacing="1"/>
            </w:pPr>
            <w:r>
              <w:rPr>
                <w:color w:val="444444"/>
                <w:sz w:val="20"/>
                <w:szCs w:val="20"/>
                <w:shd w:val="clear" w:color="auto" w:fill="FFFFFF"/>
              </w:rPr>
              <w:t xml:space="preserve">Keith </w:t>
            </w:r>
            <w:proofErr w:type="spellStart"/>
            <w:r>
              <w:rPr>
                <w:color w:val="444444"/>
                <w:sz w:val="20"/>
                <w:szCs w:val="20"/>
                <w:shd w:val="clear" w:color="auto" w:fill="FFFFFF"/>
              </w:rPr>
              <w:t>Brumfitt</w:t>
            </w:r>
            <w:proofErr w:type="spellEnd"/>
            <w:r>
              <w:rPr>
                <w:color w:val="444444"/>
                <w:sz w:val="20"/>
                <w:szCs w:val="20"/>
                <w:shd w:val="clear" w:color="auto" w:fill="FFFFFF"/>
              </w:rPr>
              <w:t>,</w:t>
            </w:r>
            <w:r>
              <w:rPr>
                <w:color w:val="444444"/>
                <w:sz w:val="20"/>
                <w:szCs w:val="20"/>
                <w:shd w:val="clear" w:color="auto" w:fill="FFFFFF"/>
              </w:rPr>
              <w:br/>
              <w:t xml:space="preserve">Janja </w:t>
            </w:r>
            <w:proofErr w:type="spellStart"/>
            <w:r>
              <w:rPr>
                <w:color w:val="444444"/>
                <w:sz w:val="20"/>
                <w:szCs w:val="20"/>
                <w:shd w:val="clear" w:color="auto" w:fill="FFFFFF"/>
              </w:rPr>
              <w:t>Komljenovič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8A5" w:rsidRDefault="00DF18A5" w:rsidP="00DF18A5">
            <w:pPr>
              <w:shd w:val="clear" w:color="auto" w:fill="FFFFFF"/>
            </w:pPr>
            <w:r>
              <w:rPr>
                <w:rStyle w:val="lecture-pageinfo-data"/>
                <w:rFonts w:eastAsia="Times New Roman"/>
                <w:b/>
                <w:bCs/>
                <w:sz w:val="20"/>
                <w:szCs w:val="20"/>
              </w:rPr>
              <w:t>Usposabljanje na daljavo</w:t>
            </w:r>
          </w:p>
        </w:tc>
      </w:tr>
      <w:tr w:rsidR="00DF18A5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8A5" w:rsidRDefault="00DF18A5" w:rsidP="00DF18A5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444444"/>
                <w:sz w:val="20"/>
                <w:szCs w:val="20"/>
                <w:shd w:val="clear" w:color="auto" w:fill="FFFFFF"/>
              </w:rPr>
              <w:t>5. november 2021 ob 10. uri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8A5" w:rsidRDefault="00DF18A5" w:rsidP="00DF18A5">
            <w:pPr>
              <w:shd w:val="clear" w:color="auto" w:fill="FFFFFF"/>
              <w:rPr>
                <w:rFonts w:eastAsia="Times New Roman"/>
              </w:rPr>
            </w:pPr>
            <w:hyperlink r:id="rId8" w:history="1">
              <w:r>
                <w:rPr>
                  <w:rStyle w:val="Hyperlink"/>
                  <w:rFonts w:eastAsia="Times New Roman"/>
                  <w:b/>
                  <w:bCs/>
                  <w:color w:val="0563C1"/>
                  <w:sz w:val="20"/>
                  <w:szCs w:val="20"/>
                </w:rPr>
                <w:t>Didaktična struktura na študenta osredinjenega načina poučevanja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8A5" w:rsidRDefault="00DF18A5" w:rsidP="00DF18A5">
            <w:pPr>
              <w:shd w:val="clear" w:color="auto" w:fill="FFFFFF"/>
              <w:spacing w:before="100" w:beforeAutospacing="1" w:after="100" w:afterAutospacing="1"/>
            </w:pPr>
            <w:r>
              <w:rPr>
                <w:color w:val="444444"/>
                <w:sz w:val="20"/>
                <w:szCs w:val="20"/>
                <w:shd w:val="clear" w:color="auto" w:fill="FFFFFF"/>
              </w:rPr>
              <w:t>izr. prof. dr. Sonja Rutar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8A5" w:rsidRDefault="00DF18A5" w:rsidP="00DF18A5">
            <w:pPr>
              <w:shd w:val="clear" w:color="auto" w:fill="FFFFFF"/>
              <w:rPr>
                <w:rFonts w:eastAsia="Times New Roman"/>
              </w:rPr>
            </w:pPr>
            <w:r>
              <w:rPr>
                <w:rStyle w:val="lecture-pageinfo-data"/>
                <w:rFonts w:eastAsia="Times New Roman"/>
                <w:b/>
                <w:bCs/>
                <w:sz w:val="20"/>
                <w:szCs w:val="20"/>
              </w:rPr>
              <w:t>Usposabljanje na daljavo</w:t>
            </w:r>
          </w:p>
        </w:tc>
      </w:tr>
      <w:tr w:rsidR="00DF18A5" w:rsidRPr="005C462D" w:rsidTr="00192AC3">
        <w:trPr>
          <w:trHeight w:val="58"/>
        </w:trPr>
        <w:tc>
          <w:tcPr>
            <w:tcW w:w="120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8A5" w:rsidRDefault="00DF18A5" w:rsidP="00DF18A5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444444"/>
                <w:sz w:val="20"/>
                <w:szCs w:val="20"/>
                <w:shd w:val="clear" w:color="auto" w:fill="FFFFFF"/>
              </w:rPr>
              <w:t>12. november 2021 ob 10. uri</w:t>
            </w:r>
          </w:p>
        </w:tc>
        <w:tc>
          <w:tcPr>
            <w:tcW w:w="432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8A5" w:rsidRDefault="00DF18A5" w:rsidP="00DF18A5">
            <w:pPr>
              <w:shd w:val="clear" w:color="auto" w:fill="FFFFFF"/>
              <w:rPr>
                <w:rFonts w:eastAsia="Times New Roman"/>
              </w:rPr>
            </w:pPr>
            <w:hyperlink r:id="rId9" w:history="1">
              <w:r>
                <w:rPr>
                  <w:rStyle w:val="Hyperlink"/>
                  <w:rFonts w:eastAsia="Times New Roman"/>
                  <w:b/>
                  <w:bCs/>
                  <w:color w:val="0563C1"/>
                  <w:sz w:val="20"/>
                  <w:szCs w:val="20"/>
                </w:rPr>
                <w:t>Didaktični vidiki vključevanja tujih študentov v slovenski visokošolski prostor</w:t>
              </w:r>
            </w:hyperlink>
          </w:p>
        </w:tc>
        <w:tc>
          <w:tcPr>
            <w:tcW w:w="283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8A5" w:rsidRDefault="00DF18A5" w:rsidP="00DF18A5">
            <w:pPr>
              <w:shd w:val="clear" w:color="auto" w:fill="FFFFFF"/>
              <w:spacing w:before="100" w:beforeAutospacing="1" w:after="100" w:afterAutospacing="1"/>
            </w:pPr>
            <w:r>
              <w:rPr>
                <w:color w:val="444444"/>
                <w:sz w:val="20"/>
                <w:szCs w:val="20"/>
                <w:shd w:val="clear" w:color="auto" w:fill="FFFFFF"/>
              </w:rPr>
              <w:t>izr. prof. dr. Stanko Pelc</w:t>
            </w:r>
          </w:p>
        </w:tc>
        <w:tc>
          <w:tcPr>
            <w:tcW w:w="170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8A5" w:rsidRDefault="00DF18A5" w:rsidP="00DF18A5">
            <w:pPr>
              <w:shd w:val="clear" w:color="auto" w:fill="FFFFFF"/>
              <w:rPr>
                <w:rFonts w:eastAsia="Times New Roman"/>
              </w:rPr>
            </w:pPr>
            <w:r>
              <w:rPr>
                <w:rStyle w:val="lecture-pageinfo-data"/>
                <w:rFonts w:eastAsia="Times New Roman"/>
                <w:b/>
                <w:bCs/>
                <w:sz w:val="20"/>
                <w:szCs w:val="20"/>
              </w:rPr>
              <w:t>Usposabljanje na daljavo</w:t>
            </w:r>
          </w:p>
        </w:tc>
      </w:tr>
    </w:tbl>
    <w:p w:rsidR="005C462D" w:rsidRPr="003D69FA" w:rsidRDefault="005C462D" w:rsidP="005C462D">
      <w:pPr>
        <w:jc w:val="center"/>
        <w:rPr>
          <w:b/>
          <w:bCs/>
          <w:color w:val="444444"/>
          <w:sz w:val="10"/>
          <w:szCs w:val="10"/>
          <w:shd w:val="clear" w:color="auto" w:fill="FFFFFF"/>
        </w:rPr>
      </w:pPr>
    </w:p>
    <w:p w:rsidR="00CD6AEB" w:rsidRDefault="00CD6AEB" w:rsidP="00CD6AEB">
      <w:pPr>
        <w:jc w:val="center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b/>
          <w:bCs/>
          <w:color w:val="444444"/>
          <w:sz w:val="22"/>
          <w:shd w:val="clear" w:color="auto" w:fill="FFFFFF"/>
        </w:rPr>
        <w:t>FORUM INOVUP:</w:t>
      </w:r>
    </w:p>
    <w:p w:rsidR="00CD6AEB" w:rsidRDefault="00CD6AEB" w:rsidP="00CD6AEB">
      <w:pPr>
        <w:jc w:val="center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color w:val="444444"/>
          <w:sz w:val="22"/>
          <w:shd w:val="clear" w:color="auto" w:fill="FFFFFF"/>
        </w:rPr>
        <w:t xml:space="preserve">Posebej lepo vas vabimo, da sodelujete na forumu ter tako soustvarjate učečo se skupnost visokošolskih učiteljev in sodelavcev v </w:t>
      </w:r>
      <w:proofErr w:type="spellStart"/>
      <w:r>
        <w:rPr>
          <w:rFonts w:ascii="Calibri" w:eastAsia="Times New Roman" w:hAnsi="Calibri" w:cs="Calibri"/>
          <w:color w:val="444444"/>
          <w:sz w:val="22"/>
          <w:shd w:val="clear" w:color="auto" w:fill="FFFFFF"/>
        </w:rPr>
        <w:t>Sloveniji:</w:t>
      </w:r>
      <w:hyperlink r:id="rId10" w:history="1">
        <w:r>
          <w:rPr>
            <w:rStyle w:val="Hyperlink"/>
            <w:rFonts w:ascii="Calibri" w:eastAsia="Times New Roman" w:hAnsi="Calibri" w:cs="Calibri"/>
            <w:color w:val="0563C1"/>
            <w:sz w:val="22"/>
            <w:shd w:val="clear" w:color="auto" w:fill="FFFFFF"/>
          </w:rPr>
          <w:t>http</w:t>
        </w:r>
        <w:proofErr w:type="spellEnd"/>
        <w:r>
          <w:rPr>
            <w:rStyle w:val="Hyperlink"/>
            <w:rFonts w:ascii="Calibri" w:eastAsia="Times New Roman" w:hAnsi="Calibri" w:cs="Calibri"/>
            <w:color w:val="0563C1"/>
            <w:sz w:val="22"/>
            <w:shd w:val="clear" w:color="auto" w:fill="FFFFFF"/>
          </w:rPr>
          <w:t>://forum.inovup.si/</w:t>
        </w:r>
      </w:hyperlink>
    </w:p>
    <w:p w:rsidR="00CD6AEB" w:rsidRDefault="00CD6AEB" w:rsidP="00CD6AEB">
      <w:pPr>
        <w:jc w:val="center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b/>
          <w:bCs/>
          <w:color w:val="444444"/>
          <w:sz w:val="22"/>
          <w:shd w:val="clear" w:color="auto" w:fill="FFFFFF"/>
        </w:rPr>
        <w:t> </w:t>
      </w:r>
    </w:p>
    <w:p w:rsidR="00CD6AEB" w:rsidRDefault="00CD6AEB" w:rsidP="005C462D">
      <w:pPr>
        <w:jc w:val="center"/>
        <w:rPr>
          <w:b/>
          <w:bCs/>
          <w:color w:val="444444"/>
          <w:shd w:val="clear" w:color="auto" w:fill="FFFFFF"/>
        </w:rPr>
      </w:pPr>
    </w:p>
    <w:p w:rsidR="00CD6AEB" w:rsidRDefault="00CD6AEB" w:rsidP="00CD6AEB">
      <w:pPr>
        <w:jc w:val="center"/>
        <w:rPr>
          <w:rFonts w:ascii="Calibri" w:eastAsia="Times New Roman" w:hAnsi="Calibri" w:cs="Calibri"/>
          <w:b/>
          <w:bCs/>
          <w:color w:val="444444"/>
          <w:sz w:val="22"/>
          <w:shd w:val="clear" w:color="auto" w:fill="FFFFFF"/>
        </w:rPr>
      </w:pPr>
      <w:r>
        <w:rPr>
          <w:rFonts w:ascii="Calibri" w:eastAsia="Times New Roman" w:hAnsi="Calibri" w:cs="Calibri"/>
          <w:b/>
          <w:bCs/>
          <w:color w:val="444444"/>
          <w:sz w:val="22"/>
          <w:shd w:val="clear" w:color="auto" w:fill="FFFFFF"/>
        </w:rPr>
        <w:t>Vljudno vabljeni k udeležbi in sodelovanju na forumu!</w:t>
      </w:r>
    </w:p>
    <w:p w:rsidR="00CD6AEB" w:rsidRDefault="00CD6AEB" w:rsidP="00CD6AEB">
      <w:pPr>
        <w:jc w:val="center"/>
        <w:rPr>
          <w:rFonts w:ascii="Calibri" w:eastAsia="Times New Roman" w:hAnsi="Calibri" w:cs="Calibri"/>
          <w:b/>
          <w:bCs/>
          <w:color w:val="444444"/>
          <w:sz w:val="22"/>
          <w:shd w:val="clear" w:color="auto" w:fill="FFFFFF"/>
        </w:rPr>
      </w:pPr>
    </w:p>
    <w:p w:rsidR="00CD6AEB" w:rsidRDefault="00CD6AEB" w:rsidP="00CD6AEB">
      <w:pPr>
        <w:jc w:val="center"/>
        <w:rPr>
          <w:rFonts w:ascii="Calibri" w:eastAsia="Times New Roman" w:hAnsi="Calibri" w:cs="Calibri"/>
          <w:sz w:val="22"/>
        </w:rPr>
      </w:pPr>
    </w:p>
    <w:p w:rsidR="005C462D" w:rsidRPr="005C462D" w:rsidRDefault="00CD6AEB" w:rsidP="00CD6AEB">
      <w:pPr>
        <w:jc w:val="center"/>
        <w:rPr>
          <w:rFonts w:asciiTheme="minorHAnsi" w:hAnsiTheme="minorHAnsi" w:cstheme="minorHAnsi"/>
          <w:sz w:val="22"/>
        </w:rPr>
      </w:pPr>
      <w:r w:rsidRPr="005C462D">
        <w:rPr>
          <w:rFonts w:asciiTheme="minorHAnsi" w:hAnsiTheme="minorHAnsi" w:cstheme="minorHAnsi"/>
          <w:color w:val="444444"/>
          <w:sz w:val="22"/>
          <w:shd w:val="clear" w:color="auto" w:fill="FFFFFF"/>
        </w:rPr>
        <w:t xml:space="preserve"> </w:t>
      </w:r>
      <w:r w:rsidR="005C462D" w:rsidRPr="005C462D">
        <w:rPr>
          <w:rFonts w:asciiTheme="minorHAnsi" w:hAnsiTheme="minorHAnsi" w:cstheme="minorHAnsi"/>
          <w:color w:val="444444"/>
          <w:sz w:val="22"/>
          <w:shd w:val="clear" w:color="auto" w:fill="FFFFFF"/>
        </w:rPr>
        <w:t>Naložbo sofinancirata Republika Slovenija in Evropska unija iz Evropskega socialnega sklada.</w:t>
      </w:r>
    </w:p>
    <w:p w:rsidR="005C462D" w:rsidRPr="005C462D" w:rsidRDefault="00CD6AEB" w:rsidP="003D69FA">
      <w:pPr>
        <w:jc w:val="center"/>
        <w:rPr>
          <w:rFonts w:asciiTheme="minorHAnsi" w:hAnsiTheme="minorHAnsi" w:cstheme="minorHAnsi"/>
        </w:rPr>
      </w:pPr>
      <w:hyperlink r:id="rId11" w:history="1">
        <w:r w:rsidR="005C462D" w:rsidRPr="005C462D">
          <w:rPr>
            <w:rStyle w:val="Hyperlink"/>
            <w:rFonts w:asciiTheme="minorHAnsi" w:hAnsiTheme="minorHAnsi" w:cstheme="minorHAnsi"/>
            <w:color w:val="954F72"/>
            <w:sz w:val="22"/>
            <w:shd w:val="clear" w:color="auto" w:fill="FFFFFF"/>
          </w:rPr>
          <w:t>http://www.eu-skladi.si</w:t>
        </w:r>
      </w:hyperlink>
    </w:p>
    <w:sectPr w:rsidR="005C462D" w:rsidRPr="005C462D" w:rsidSect="00B60071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71"/>
    <w:rsid w:val="00215EE8"/>
    <w:rsid w:val="002D01A9"/>
    <w:rsid w:val="003D69FA"/>
    <w:rsid w:val="004E0A50"/>
    <w:rsid w:val="00544127"/>
    <w:rsid w:val="00582E84"/>
    <w:rsid w:val="005C462D"/>
    <w:rsid w:val="007A2156"/>
    <w:rsid w:val="009D5B1B"/>
    <w:rsid w:val="00B60071"/>
    <w:rsid w:val="00CC6E7B"/>
    <w:rsid w:val="00CD6AEB"/>
    <w:rsid w:val="00DF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21F4"/>
  <w15:chartTrackingRefBased/>
  <w15:docId w15:val="{3978A65F-D530-4FCE-881D-4E7B9E32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007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0071"/>
    <w:rPr>
      <w:color w:val="605E5C"/>
      <w:shd w:val="clear" w:color="auto" w:fill="E1DFDD"/>
    </w:rPr>
  </w:style>
  <w:style w:type="character" w:customStyle="1" w:styleId="lecture-pageinfo-data">
    <w:name w:val="lecture-pageinfo-data"/>
    <w:basedOn w:val="DefaultParagraphFont"/>
    <w:rsid w:val="00DF1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ovup.si/usposabljanja/didakticna-struktura-na-studenta-osredinjenega-nacina-poucevanj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novup.si/usposabljanja/diplomanti-izpolnjevanje-potreb-trga-dela-in-druzbe-graduates-meeting-the-needs-of-the-labour-market-and-societ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eu-skladi.si/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forum.inovup.si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inovup.si/usposabljanja/didakticni-vidiki-vkljucevanja-tujih-studentov-v-slovenski-visokosolski-pros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Sergeja</dc:creator>
  <cp:keywords/>
  <dc:description/>
  <cp:lastModifiedBy>MPS</cp:lastModifiedBy>
  <cp:revision>3</cp:revision>
  <dcterms:created xsi:type="dcterms:W3CDTF">2021-10-19T13:10:00Z</dcterms:created>
  <dcterms:modified xsi:type="dcterms:W3CDTF">2021-10-19T13:12:00Z</dcterms:modified>
</cp:coreProperties>
</file>